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BC72" w14:textId="77777777" w:rsidR="0017143B" w:rsidRPr="00A639D1" w:rsidRDefault="001F6A93" w:rsidP="00A639D1">
      <w:pPr>
        <w:tabs>
          <w:tab w:val="clear" w:pos="1008"/>
          <w:tab w:val="clear" w:pos="2016"/>
          <w:tab w:val="clear" w:pos="9792"/>
          <w:tab w:val="left" w:pos="1560"/>
        </w:tabs>
        <w:spacing w:before="0"/>
        <w:jc w:val="center"/>
        <w:rPr>
          <w:rFonts w:ascii="Arial" w:hAnsi="Arial" w:cs="Arial"/>
          <w:b/>
          <w:bCs/>
          <w:spacing w:val="0"/>
        </w:rPr>
      </w:pPr>
      <w:r w:rsidRPr="00A639D1">
        <w:rPr>
          <w:rFonts w:ascii="Arial" w:hAnsi="Arial" w:cs="Arial"/>
          <w:noProof/>
          <w:spacing w:val="0"/>
          <w:lang w:eastAsia="en-GB"/>
        </w:rPr>
        <w:drawing>
          <wp:inline distT="0" distB="0" distL="0" distR="0" wp14:anchorId="0D6FE16C" wp14:editId="1827A389">
            <wp:extent cx="6057900" cy="1047750"/>
            <wp:effectExtent l="19050" t="0" r="0" b="0"/>
            <wp:docPr id="3" name="Picture 1" descr="HEADING REV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REV 15"/>
                    <pic:cNvPicPr>
                      <a:picLocks noChangeAspect="1" noChangeArrowheads="1"/>
                    </pic:cNvPicPr>
                  </pic:nvPicPr>
                  <pic:blipFill>
                    <a:blip r:embed="rId8" cstate="print"/>
                    <a:srcRect/>
                    <a:stretch>
                      <a:fillRect/>
                    </a:stretch>
                  </pic:blipFill>
                  <pic:spPr bwMode="auto">
                    <a:xfrm>
                      <a:off x="0" y="0"/>
                      <a:ext cx="6057900" cy="1047750"/>
                    </a:xfrm>
                    <a:prstGeom prst="rect">
                      <a:avLst/>
                    </a:prstGeom>
                    <a:noFill/>
                    <a:ln w="9525">
                      <a:noFill/>
                      <a:miter lim="800000"/>
                      <a:headEnd/>
                      <a:tailEnd/>
                    </a:ln>
                  </pic:spPr>
                </pic:pic>
              </a:graphicData>
            </a:graphic>
          </wp:inline>
        </w:drawing>
      </w:r>
    </w:p>
    <w:p w14:paraId="64A17EA6" w14:textId="77777777" w:rsidR="00AC1823" w:rsidRDefault="00AC1823" w:rsidP="2ED0FD90">
      <w:pPr>
        <w:tabs>
          <w:tab w:val="clear" w:pos="1008"/>
          <w:tab w:val="clear" w:pos="2016"/>
          <w:tab w:val="clear" w:pos="9792"/>
        </w:tabs>
        <w:spacing w:before="0"/>
        <w:jc w:val="center"/>
        <w:rPr>
          <w:rFonts w:ascii="Arial" w:hAnsi="Arial" w:cs="Arial"/>
          <w:b/>
          <w:bCs/>
          <w:spacing w:val="0"/>
        </w:rPr>
      </w:pPr>
    </w:p>
    <w:p w14:paraId="3BEBE002" w14:textId="4429BC1F" w:rsidR="00DB5F3B" w:rsidRPr="004168F0" w:rsidRDefault="00DB5F3B" w:rsidP="2ED0FD90">
      <w:pPr>
        <w:tabs>
          <w:tab w:val="clear" w:pos="1008"/>
          <w:tab w:val="clear" w:pos="2016"/>
          <w:tab w:val="clear" w:pos="9792"/>
        </w:tabs>
        <w:spacing w:before="0"/>
        <w:jc w:val="center"/>
        <w:rPr>
          <w:rFonts w:ascii="Arial" w:hAnsi="Arial" w:cs="Arial"/>
          <w:b/>
          <w:bCs/>
          <w:spacing w:val="0"/>
          <w:sz w:val="22"/>
          <w:szCs w:val="22"/>
        </w:rPr>
      </w:pPr>
      <w:r w:rsidRPr="00613897">
        <w:rPr>
          <w:rFonts w:ascii="Arial" w:hAnsi="Arial" w:cs="Arial"/>
          <w:b/>
          <w:bCs/>
          <w:spacing w:val="0"/>
          <w:sz w:val="22"/>
          <w:szCs w:val="22"/>
        </w:rPr>
        <w:t xml:space="preserve">CYNLLUNIO / </w:t>
      </w:r>
      <w:r w:rsidRPr="004168F0">
        <w:rPr>
          <w:rFonts w:ascii="Arial" w:hAnsi="Arial" w:cs="Arial"/>
          <w:b/>
          <w:bCs/>
          <w:spacing w:val="0"/>
          <w:sz w:val="22"/>
          <w:szCs w:val="22"/>
        </w:rPr>
        <w:t>PLANNING</w:t>
      </w:r>
    </w:p>
    <w:p w14:paraId="1B97630B" w14:textId="567FAA64" w:rsidR="00F77D84" w:rsidRPr="004168F0" w:rsidRDefault="2ED0FD90" w:rsidP="113A8A57">
      <w:pPr>
        <w:tabs>
          <w:tab w:val="clear" w:pos="1008"/>
          <w:tab w:val="clear" w:pos="2016"/>
          <w:tab w:val="clear" w:pos="9792"/>
        </w:tabs>
        <w:spacing w:before="0"/>
        <w:jc w:val="center"/>
        <w:rPr>
          <w:rFonts w:ascii="Arial" w:hAnsi="Arial" w:cs="Arial"/>
          <w:b/>
          <w:bCs/>
          <w:spacing w:val="0"/>
          <w:sz w:val="22"/>
          <w:szCs w:val="22"/>
        </w:rPr>
      </w:pPr>
      <w:r w:rsidRPr="004168F0">
        <w:rPr>
          <w:rFonts w:ascii="Arial" w:hAnsi="Arial" w:cs="Arial"/>
          <w:b/>
          <w:bCs/>
          <w:spacing w:val="0"/>
          <w:sz w:val="22"/>
          <w:szCs w:val="22"/>
        </w:rPr>
        <w:t>AGENDA AM CYFARFOD</w:t>
      </w:r>
      <w:r w:rsidR="00DE6FB1">
        <w:rPr>
          <w:rFonts w:ascii="Arial" w:hAnsi="Arial" w:cs="Arial"/>
          <w:b/>
          <w:bCs/>
          <w:spacing w:val="0"/>
          <w:sz w:val="22"/>
          <w:szCs w:val="22"/>
        </w:rPr>
        <w:t xml:space="preserve"> HYBRID</w:t>
      </w:r>
      <w:r w:rsidRPr="004168F0">
        <w:rPr>
          <w:rFonts w:ascii="Arial" w:hAnsi="Arial" w:cs="Arial"/>
          <w:b/>
          <w:bCs/>
          <w:spacing w:val="0"/>
          <w:sz w:val="22"/>
          <w:szCs w:val="22"/>
        </w:rPr>
        <w:t xml:space="preserve"> I’W GYNNAL </w:t>
      </w:r>
      <w:proofErr w:type="spellStart"/>
      <w:r w:rsidRPr="004168F0">
        <w:rPr>
          <w:rFonts w:ascii="Arial" w:hAnsi="Arial" w:cs="Arial"/>
          <w:b/>
          <w:bCs/>
          <w:spacing w:val="0"/>
          <w:sz w:val="22"/>
          <w:szCs w:val="22"/>
        </w:rPr>
        <w:t>ar</w:t>
      </w:r>
      <w:proofErr w:type="spellEnd"/>
      <w:r w:rsidRPr="004168F0">
        <w:rPr>
          <w:rFonts w:ascii="Arial" w:hAnsi="Arial" w:cs="Arial"/>
          <w:b/>
          <w:bCs/>
          <w:spacing w:val="0"/>
          <w:sz w:val="22"/>
          <w:szCs w:val="22"/>
        </w:rPr>
        <w:t xml:space="preserve"> </w:t>
      </w:r>
      <w:r w:rsidR="002F3C74">
        <w:rPr>
          <w:rFonts w:ascii="Arial" w:hAnsi="Arial" w:cs="Arial"/>
          <w:b/>
          <w:bCs/>
          <w:spacing w:val="0"/>
          <w:sz w:val="22"/>
          <w:szCs w:val="22"/>
        </w:rPr>
        <w:t>17</w:t>
      </w:r>
      <w:r w:rsidR="002F3C74">
        <w:rPr>
          <w:rFonts w:ascii="Arial" w:hAnsi="Arial" w:cs="Arial"/>
          <w:b/>
          <w:bCs/>
          <w:spacing w:val="0"/>
          <w:sz w:val="22"/>
          <w:szCs w:val="22"/>
          <w:vertAlign w:val="superscript"/>
        </w:rPr>
        <w:t>eg</w:t>
      </w:r>
      <w:r w:rsidR="007452A2">
        <w:rPr>
          <w:rFonts w:ascii="Arial" w:hAnsi="Arial" w:cs="Arial"/>
          <w:b/>
          <w:bCs/>
          <w:spacing w:val="0"/>
          <w:sz w:val="22"/>
          <w:szCs w:val="22"/>
        </w:rPr>
        <w:t xml:space="preserve"> </w:t>
      </w:r>
      <w:r w:rsidR="002F3C74">
        <w:rPr>
          <w:rFonts w:ascii="Arial" w:hAnsi="Arial" w:cs="Arial"/>
          <w:b/>
          <w:bCs/>
          <w:spacing w:val="0"/>
          <w:sz w:val="22"/>
          <w:szCs w:val="22"/>
        </w:rPr>
        <w:t>CHWEFROR</w:t>
      </w:r>
      <w:r w:rsidR="007452A2">
        <w:rPr>
          <w:rFonts w:ascii="Arial" w:hAnsi="Arial" w:cs="Arial"/>
          <w:b/>
          <w:bCs/>
          <w:spacing w:val="0"/>
          <w:sz w:val="22"/>
          <w:szCs w:val="22"/>
        </w:rPr>
        <w:t xml:space="preserve"> </w:t>
      </w:r>
      <w:r w:rsidRPr="004168F0">
        <w:rPr>
          <w:rFonts w:ascii="Arial" w:hAnsi="Arial" w:cs="Arial"/>
          <w:b/>
          <w:bCs/>
          <w:spacing w:val="0"/>
          <w:sz w:val="22"/>
          <w:szCs w:val="22"/>
        </w:rPr>
        <w:t>20</w:t>
      </w:r>
      <w:r w:rsidR="000C4BA2" w:rsidRPr="004168F0">
        <w:rPr>
          <w:rFonts w:ascii="Arial" w:hAnsi="Arial" w:cs="Arial"/>
          <w:b/>
          <w:bCs/>
          <w:spacing w:val="0"/>
          <w:sz w:val="22"/>
          <w:szCs w:val="22"/>
        </w:rPr>
        <w:t>2</w:t>
      </w:r>
      <w:r w:rsidR="00EC7077">
        <w:rPr>
          <w:rFonts w:ascii="Arial" w:hAnsi="Arial" w:cs="Arial"/>
          <w:b/>
          <w:bCs/>
          <w:spacing w:val="0"/>
          <w:sz w:val="22"/>
          <w:szCs w:val="22"/>
        </w:rPr>
        <w:t>5</w:t>
      </w:r>
      <w:r w:rsidRPr="004168F0">
        <w:rPr>
          <w:rFonts w:ascii="Arial" w:hAnsi="Arial" w:cs="Arial"/>
          <w:b/>
          <w:bCs/>
          <w:spacing w:val="0"/>
          <w:sz w:val="22"/>
          <w:szCs w:val="22"/>
        </w:rPr>
        <w:t xml:space="preserve"> am 7yh              </w:t>
      </w:r>
    </w:p>
    <w:p w14:paraId="19BF59C4" w14:textId="4FF7F295" w:rsidR="0017143B" w:rsidRPr="004168F0" w:rsidRDefault="2ED0FD90" w:rsidP="2ED0FD90">
      <w:pPr>
        <w:tabs>
          <w:tab w:val="clear" w:pos="1008"/>
          <w:tab w:val="clear" w:pos="2016"/>
          <w:tab w:val="clear" w:pos="9792"/>
        </w:tabs>
        <w:spacing w:before="0"/>
        <w:jc w:val="center"/>
        <w:rPr>
          <w:rFonts w:ascii="Arial" w:hAnsi="Arial" w:cs="Arial"/>
          <w:b/>
          <w:bCs/>
          <w:spacing w:val="0"/>
          <w:sz w:val="22"/>
          <w:szCs w:val="22"/>
        </w:rPr>
      </w:pPr>
      <w:r w:rsidRPr="004168F0">
        <w:rPr>
          <w:rFonts w:ascii="Arial" w:hAnsi="Arial" w:cs="Arial"/>
          <w:b/>
          <w:bCs/>
          <w:spacing w:val="0"/>
          <w:sz w:val="22"/>
          <w:szCs w:val="22"/>
        </w:rPr>
        <w:t xml:space="preserve">AGENDA FOR THE </w:t>
      </w:r>
      <w:r w:rsidR="00DE6FB1">
        <w:rPr>
          <w:rFonts w:ascii="Arial" w:hAnsi="Arial" w:cs="Arial"/>
          <w:b/>
          <w:bCs/>
          <w:spacing w:val="0"/>
          <w:sz w:val="22"/>
          <w:szCs w:val="22"/>
        </w:rPr>
        <w:t xml:space="preserve">HYBRID </w:t>
      </w:r>
      <w:r w:rsidRPr="004168F0">
        <w:rPr>
          <w:rFonts w:ascii="Arial" w:hAnsi="Arial" w:cs="Arial"/>
          <w:b/>
          <w:bCs/>
          <w:spacing w:val="0"/>
          <w:sz w:val="22"/>
          <w:szCs w:val="22"/>
        </w:rPr>
        <w:t xml:space="preserve">MEETING TO BE HELD on </w:t>
      </w:r>
      <w:r w:rsidR="002F3C74">
        <w:rPr>
          <w:rFonts w:ascii="Arial" w:hAnsi="Arial" w:cs="Arial"/>
          <w:b/>
          <w:bCs/>
          <w:spacing w:val="0"/>
          <w:sz w:val="22"/>
          <w:szCs w:val="22"/>
        </w:rPr>
        <w:t>17</w:t>
      </w:r>
      <w:r w:rsidR="007F00AA" w:rsidRPr="007F00AA">
        <w:rPr>
          <w:rFonts w:ascii="Arial" w:hAnsi="Arial" w:cs="Arial"/>
          <w:b/>
          <w:bCs/>
          <w:spacing w:val="0"/>
          <w:sz w:val="22"/>
          <w:szCs w:val="22"/>
          <w:vertAlign w:val="superscript"/>
        </w:rPr>
        <w:t>th</w:t>
      </w:r>
      <w:r w:rsidR="007F00AA">
        <w:rPr>
          <w:rFonts w:ascii="Arial" w:hAnsi="Arial" w:cs="Arial"/>
          <w:b/>
          <w:bCs/>
          <w:spacing w:val="0"/>
          <w:sz w:val="22"/>
          <w:szCs w:val="22"/>
        </w:rPr>
        <w:t xml:space="preserve"> </w:t>
      </w:r>
      <w:r w:rsidR="002F3C74">
        <w:rPr>
          <w:rFonts w:ascii="Arial" w:hAnsi="Arial" w:cs="Arial"/>
          <w:b/>
          <w:bCs/>
          <w:spacing w:val="0"/>
          <w:sz w:val="22"/>
          <w:szCs w:val="22"/>
        </w:rPr>
        <w:t>FEBR</w:t>
      </w:r>
      <w:r w:rsidR="00EC7077">
        <w:rPr>
          <w:rFonts w:ascii="Arial" w:hAnsi="Arial" w:cs="Arial"/>
          <w:b/>
          <w:bCs/>
          <w:spacing w:val="0"/>
          <w:sz w:val="22"/>
          <w:szCs w:val="22"/>
        </w:rPr>
        <w:t>UARY</w:t>
      </w:r>
      <w:r w:rsidR="00456813" w:rsidRPr="004168F0">
        <w:rPr>
          <w:rFonts w:ascii="Arial" w:hAnsi="Arial" w:cs="Arial"/>
          <w:b/>
          <w:bCs/>
          <w:spacing w:val="0"/>
          <w:sz w:val="22"/>
          <w:szCs w:val="22"/>
        </w:rPr>
        <w:t xml:space="preserve"> </w:t>
      </w:r>
      <w:r w:rsidRPr="004168F0">
        <w:rPr>
          <w:rFonts w:ascii="Arial" w:hAnsi="Arial" w:cs="Arial"/>
          <w:b/>
          <w:bCs/>
          <w:spacing w:val="0"/>
          <w:sz w:val="22"/>
          <w:szCs w:val="22"/>
        </w:rPr>
        <w:t>20</w:t>
      </w:r>
      <w:r w:rsidR="000C4BA2" w:rsidRPr="004168F0">
        <w:rPr>
          <w:rFonts w:ascii="Arial" w:hAnsi="Arial" w:cs="Arial"/>
          <w:b/>
          <w:bCs/>
          <w:spacing w:val="0"/>
          <w:sz w:val="22"/>
          <w:szCs w:val="22"/>
        </w:rPr>
        <w:t>2</w:t>
      </w:r>
      <w:r w:rsidR="00EC7077">
        <w:rPr>
          <w:rFonts w:ascii="Arial" w:hAnsi="Arial" w:cs="Arial"/>
          <w:b/>
          <w:bCs/>
          <w:spacing w:val="0"/>
          <w:sz w:val="22"/>
          <w:szCs w:val="22"/>
        </w:rPr>
        <w:t>5</w:t>
      </w:r>
      <w:r w:rsidRPr="004168F0">
        <w:rPr>
          <w:rFonts w:ascii="Arial" w:hAnsi="Arial" w:cs="Arial"/>
          <w:b/>
          <w:bCs/>
          <w:spacing w:val="0"/>
          <w:sz w:val="22"/>
          <w:szCs w:val="22"/>
        </w:rPr>
        <w:t xml:space="preserve"> at 7pm</w:t>
      </w:r>
    </w:p>
    <w:p w14:paraId="6C86DDA0" w14:textId="4284C209" w:rsidR="00160C15" w:rsidRPr="00613897" w:rsidRDefault="005924B6" w:rsidP="00160C15">
      <w:pPr>
        <w:keepLines w:val="0"/>
        <w:widowControl/>
        <w:tabs>
          <w:tab w:val="clear" w:pos="1008"/>
          <w:tab w:val="clear" w:pos="2016"/>
          <w:tab w:val="clear" w:pos="9792"/>
        </w:tabs>
        <w:spacing w:before="240" w:after="240" w:line="259" w:lineRule="auto"/>
        <w:ind w:left="360"/>
        <w:rPr>
          <w:rFonts w:ascii="Arial" w:eastAsia="Arial" w:hAnsi="Arial" w:cs="Arial"/>
          <w:spacing w:val="0"/>
          <w:sz w:val="22"/>
          <w:szCs w:val="22"/>
        </w:rPr>
      </w:pPr>
      <w:r w:rsidRPr="004168F0">
        <w:rPr>
          <w:rFonts w:ascii="Arial" w:eastAsia="Arial" w:hAnsi="Arial" w:cs="Arial"/>
          <w:spacing w:val="0"/>
          <w:sz w:val="22"/>
          <w:szCs w:val="22"/>
        </w:rPr>
        <w:t xml:space="preserve">You are hereby summoned to attend </w:t>
      </w:r>
      <w:r w:rsidR="001D39B0">
        <w:rPr>
          <w:rFonts w:ascii="Arial" w:eastAsia="Arial" w:hAnsi="Arial" w:cs="Arial"/>
          <w:spacing w:val="0"/>
          <w:sz w:val="22"/>
          <w:szCs w:val="22"/>
        </w:rPr>
        <w:t>a HYBRID</w:t>
      </w:r>
      <w:r w:rsidRPr="004168F0">
        <w:rPr>
          <w:rFonts w:ascii="Arial" w:eastAsia="Arial" w:hAnsi="Arial" w:cs="Arial"/>
          <w:spacing w:val="0"/>
          <w:sz w:val="22"/>
          <w:szCs w:val="22"/>
        </w:rPr>
        <w:t xml:space="preserve"> meeting of Newport</w:t>
      </w:r>
      <w:r w:rsidRPr="00613897">
        <w:rPr>
          <w:rFonts w:ascii="Arial" w:eastAsia="Arial" w:hAnsi="Arial" w:cs="Arial"/>
          <w:spacing w:val="0"/>
          <w:sz w:val="22"/>
          <w:szCs w:val="22"/>
        </w:rPr>
        <w:t xml:space="preserve"> Town Council for the purpose of transacting the following business.</w:t>
      </w:r>
      <w:bookmarkStart w:id="0" w:name="_Hlk61354626"/>
    </w:p>
    <w:p w14:paraId="6E1F9214" w14:textId="3C3B3922" w:rsidR="003C4179" w:rsidRPr="003E300F" w:rsidRDefault="5D8B1769" w:rsidP="00160C15">
      <w:pPr>
        <w:keepLines w:val="0"/>
        <w:widowControl/>
        <w:tabs>
          <w:tab w:val="clear" w:pos="1008"/>
          <w:tab w:val="clear" w:pos="2016"/>
          <w:tab w:val="clear" w:pos="9792"/>
        </w:tabs>
        <w:spacing w:before="240" w:after="240" w:line="259" w:lineRule="auto"/>
        <w:ind w:left="360"/>
        <w:rPr>
          <w:rFonts w:ascii="Arial" w:eastAsia="Arial" w:hAnsi="Arial" w:cs="Arial"/>
          <w:spacing w:val="0"/>
          <w:sz w:val="22"/>
          <w:szCs w:val="22"/>
        </w:rPr>
      </w:pPr>
      <w:r w:rsidRPr="00613897">
        <w:rPr>
          <w:rFonts w:ascii="Arial" w:eastAsia="Arial" w:hAnsi="Arial" w:cs="Arial"/>
          <w:spacing w:val="0"/>
          <w:sz w:val="22"/>
          <w:szCs w:val="22"/>
        </w:rPr>
        <w:t xml:space="preserve">If a member of the public/press wishes to attend online, please email the Clerk on </w:t>
      </w:r>
      <w:hyperlink r:id="rId9">
        <w:r w:rsidRPr="00613897">
          <w:rPr>
            <w:rStyle w:val="Hyperlink"/>
            <w:rFonts w:ascii="Arial" w:eastAsia="Arial" w:hAnsi="Arial" w:cs="Arial"/>
            <w:color w:val="auto"/>
            <w:spacing w:val="0"/>
            <w:sz w:val="22"/>
            <w:szCs w:val="22"/>
          </w:rPr>
          <w:t>npclerk@newport-pembs.co.uk</w:t>
        </w:r>
      </w:hyperlink>
      <w:r w:rsidRPr="00613897">
        <w:rPr>
          <w:rFonts w:ascii="Arial" w:eastAsia="Arial" w:hAnsi="Arial" w:cs="Arial"/>
          <w:spacing w:val="0"/>
          <w:sz w:val="22"/>
          <w:szCs w:val="22"/>
        </w:rPr>
        <w:t xml:space="preserve"> by </w:t>
      </w:r>
      <w:r w:rsidRPr="00213A1B">
        <w:rPr>
          <w:rFonts w:ascii="Arial" w:eastAsia="Arial" w:hAnsi="Arial" w:cs="Arial"/>
          <w:b/>
          <w:bCs/>
          <w:spacing w:val="0"/>
          <w:sz w:val="22"/>
          <w:szCs w:val="22"/>
        </w:rPr>
        <w:t>1</w:t>
      </w:r>
      <w:r w:rsidR="002F3C74">
        <w:rPr>
          <w:rFonts w:ascii="Arial" w:eastAsia="Arial" w:hAnsi="Arial" w:cs="Arial"/>
          <w:b/>
          <w:bCs/>
          <w:spacing w:val="0"/>
          <w:sz w:val="22"/>
          <w:szCs w:val="22"/>
        </w:rPr>
        <w:t>4</w:t>
      </w:r>
      <w:r w:rsidR="009028B6" w:rsidRPr="00213A1B">
        <w:rPr>
          <w:rFonts w:ascii="Arial" w:eastAsia="Arial" w:hAnsi="Arial" w:cs="Arial"/>
          <w:b/>
          <w:bCs/>
          <w:spacing w:val="0"/>
          <w:sz w:val="22"/>
          <w:szCs w:val="22"/>
          <w:vertAlign w:val="superscript"/>
        </w:rPr>
        <w:t>th</w:t>
      </w:r>
      <w:r w:rsidR="009028B6">
        <w:rPr>
          <w:rFonts w:ascii="Arial" w:eastAsia="Arial" w:hAnsi="Arial" w:cs="Arial"/>
          <w:b/>
          <w:bCs/>
          <w:spacing w:val="0"/>
          <w:sz w:val="22"/>
          <w:szCs w:val="22"/>
        </w:rPr>
        <w:t xml:space="preserve"> </w:t>
      </w:r>
      <w:r w:rsidR="002F3C74">
        <w:rPr>
          <w:rFonts w:ascii="Arial" w:eastAsia="Arial" w:hAnsi="Arial" w:cs="Arial"/>
          <w:b/>
          <w:bCs/>
          <w:spacing w:val="0"/>
          <w:sz w:val="22"/>
          <w:szCs w:val="22"/>
        </w:rPr>
        <w:t>February</w:t>
      </w:r>
      <w:r w:rsidR="00EC7077">
        <w:rPr>
          <w:rFonts w:ascii="Arial" w:eastAsia="Arial" w:hAnsi="Arial" w:cs="Arial"/>
          <w:b/>
          <w:bCs/>
          <w:spacing w:val="0"/>
          <w:sz w:val="22"/>
          <w:szCs w:val="22"/>
        </w:rPr>
        <w:t xml:space="preserve"> </w:t>
      </w:r>
      <w:r w:rsidRPr="00613897">
        <w:rPr>
          <w:rFonts w:ascii="Arial" w:eastAsia="Arial" w:hAnsi="Arial" w:cs="Arial"/>
          <w:b/>
          <w:bCs/>
          <w:spacing w:val="0"/>
          <w:sz w:val="22"/>
          <w:szCs w:val="22"/>
        </w:rPr>
        <w:t>202</w:t>
      </w:r>
      <w:r w:rsidR="00EC7077">
        <w:rPr>
          <w:rFonts w:ascii="Arial" w:eastAsia="Arial" w:hAnsi="Arial" w:cs="Arial"/>
          <w:b/>
          <w:bCs/>
          <w:spacing w:val="0"/>
          <w:sz w:val="22"/>
          <w:szCs w:val="22"/>
        </w:rPr>
        <w:t>5</w:t>
      </w:r>
      <w:r w:rsidRPr="00613897">
        <w:rPr>
          <w:rFonts w:ascii="Arial" w:eastAsia="Arial" w:hAnsi="Arial" w:cs="Arial"/>
          <w:b/>
          <w:bCs/>
          <w:spacing w:val="0"/>
          <w:sz w:val="22"/>
          <w:szCs w:val="22"/>
        </w:rPr>
        <w:t>.</w:t>
      </w:r>
    </w:p>
    <w:p w14:paraId="30D64BDC" w14:textId="4764B334" w:rsidR="006E2420" w:rsidRPr="005F1D54" w:rsidRDefault="006E2420" w:rsidP="005924B6">
      <w:pPr>
        <w:keepLines w:val="0"/>
        <w:widowControl/>
        <w:tabs>
          <w:tab w:val="clear" w:pos="1008"/>
          <w:tab w:val="clear" w:pos="2016"/>
          <w:tab w:val="clear" w:pos="9792"/>
        </w:tabs>
        <w:spacing w:before="240" w:after="240" w:line="259" w:lineRule="auto"/>
        <w:ind w:left="360"/>
        <w:rPr>
          <w:rFonts w:ascii="Arial" w:eastAsia="Arial" w:hAnsi="Arial" w:cs="Arial"/>
          <w:spacing w:val="0"/>
          <w:sz w:val="22"/>
          <w:szCs w:val="22"/>
        </w:rPr>
      </w:pPr>
      <w:bookmarkStart w:id="1" w:name="_Hlk45799787"/>
      <w:bookmarkEnd w:id="0"/>
      <w:r w:rsidRPr="005F1D54">
        <w:rPr>
          <w:rFonts w:ascii="Arial" w:eastAsia="Arial" w:hAnsi="Arial" w:cs="Arial"/>
          <w:spacing w:val="0"/>
          <w:sz w:val="22"/>
          <w:szCs w:val="22"/>
        </w:rPr>
        <w:t xml:space="preserve">Link to view planning applications: </w:t>
      </w:r>
      <w:hyperlink r:id="rId10" w:history="1">
        <w:r w:rsidR="005F1D54" w:rsidRPr="005F1D54">
          <w:rPr>
            <w:rStyle w:val="Hyperlink"/>
            <w:rFonts w:ascii="Arial" w:hAnsi="Arial" w:cs="Arial"/>
            <w:sz w:val="22"/>
            <w:szCs w:val="22"/>
          </w:rPr>
          <w:t>https://planning.agileapplications.co.uk/pcnpa/search-applications/</w:t>
        </w:r>
      </w:hyperlink>
    </w:p>
    <w:bookmarkEnd w:id="1"/>
    <w:p w14:paraId="4FCC8F53" w14:textId="31A1EF33" w:rsidR="005924B6" w:rsidRPr="00F15303" w:rsidRDefault="005924B6" w:rsidP="0A97E008">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A97E008">
        <w:rPr>
          <w:rFonts w:ascii="Arial" w:eastAsiaTheme="minorEastAsia" w:hAnsi="Arial" w:cs="Arial"/>
          <w:b/>
          <w:bCs/>
          <w:spacing w:val="0"/>
          <w:sz w:val="22"/>
          <w:szCs w:val="22"/>
        </w:rPr>
        <w:t>Ymddiheuriadau</w:t>
      </w:r>
      <w:proofErr w:type="spellEnd"/>
      <w:r w:rsidRPr="0A97E008">
        <w:rPr>
          <w:rFonts w:ascii="Arial" w:eastAsiaTheme="minorEastAsia" w:hAnsi="Arial" w:cs="Arial"/>
          <w:b/>
          <w:bCs/>
          <w:spacing w:val="0"/>
          <w:sz w:val="22"/>
          <w:szCs w:val="22"/>
        </w:rPr>
        <w:t xml:space="preserve"> am </w:t>
      </w:r>
      <w:proofErr w:type="spellStart"/>
      <w:r w:rsidRPr="0A97E008">
        <w:rPr>
          <w:rFonts w:ascii="Arial" w:eastAsiaTheme="minorEastAsia" w:hAnsi="Arial" w:cs="Arial"/>
          <w:b/>
          <w:bCs/>
          <w:spacing w:val="0"/>
          <w:sz w:val="22"/>
          <w:szCs w:val="22"/>
        </w:rPr>
        <w:t>absenoldeb</w:t>
      </w:r>
      <w:proofErr w:type="spellEnd"/>
      <w:r w:rsidRPr="0A97E008">
        <w:rPr>
          <w:rFonts w:ascii="Arial" w:eastAsiaTheme="minorEastAsia" w:hAnsi="Arial" w:cs="Arial"/>
          <w:b/>
          <w:bCs/>
          <w:spacing w:val="0"/>
          <w:sz w:val="22"/>
          <w:szCs w:val="22"/>
        </w:rPr>
        <w:t xml:space="preserve"> / Apologies for absence</w:t>
      </w:r>
    </w:p>
    <w:p w14:paraId="6FBC17BE" w14:textId="04FF86DE" w:rsidR="1A59CE63" w:rsidRDefault="1A59CE63" w:rsidP="1A59CE63">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6A5FDDF5" w14:textId="3F237F04" w:rsidR="001B2AE6" w:rsidRPr="00F15303" w:rsidRDefault="00A639D1" w:rsidP="22BE9F40">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r w:rsidRPr="22BE9F40">
        <w:rPr>
          <w:rFonts w:ascii="Arial" w:eastAsiaTheme="minorEastAsia" w:hAnsi="Arial" w:cs="Arial"/>
          <w:b/>
          <w:bCs/>
          <w:spacing w:val="0"/>
          <w:sz w:val="22"/>
          <w:szCs w:val="22"/>
        </w:rPr>
        <w:t xml:space="preserve">Datganiad o </w:t>
      </w:r>
      <w:proofErr w:type="spellStart"/>
      <w:r w:rsidRPr="22BE9F40">
        <w:rPr>
          <w:rFonts w:ascii="Arial" w:eastAsiaTheme="minorEastAsia" w:hAnsi="Arial" w:cs="Arial"/>
          <w:b/>
          <w:bCs/>
          <w:spacing w:val="0"/>
          <w:sz w:val="22"/>
          <w:szCs w:val="22"/>
        </w:rPr>
        <w:t>ddiddordeb</w:t>
      </w:r>
      <w:proofErr w:type="spellEnd"/>
      <w:r w:rsidRPr="22BE9F40">
        <w:rPr>
          <w:rFonts w:ascii="Arial" w:eastAsiaTheme="minorEastAsia" w:hAnsi="Arial" w:cs="Arial"/>
          <w:b/>
          <w:bCs/>
          <w:spacing w:val="0"/>
          <w:sz w:val="22"/>
          <w:szCs w:val="22"/>
        </w:rPr>
        <w:t xml:space="preserve"> / Declarations of Interest</w:t>
      </w:r>
    </w:p>
    <w:p w14:paraId="4CC79C57" w14:textId="0740E2DF" w:rsidR="0A97E008" w:rsidRDefault="0A97E008" w:rsidP="0A97E00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4711C45E" w14:textId="3041BCFC" w:rsidR="00A639D1" w:rsidRPr="00F15303" w:rsidRDefault="00A639D1" w:rsidP="22BE9F40">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22BE9F40">
        <w:rPr>
          <w:rFonts w:ascii="Arial" w:eastAsiaTheme="minorEastAsia" w:hAnsi="Arial" w:cs="Arial"/>
          <w:b/>
          <w:bCs/>
          <w:spacing w:val="0"/>
          <w:sz w:val="22"/>
          <w:szCs w:val="22"/>
        </w:rPr>
        <w:t>Cofnodion</w:t>
      </w:r>
      <w:proofErr w:type="spellEnd"/>
      <w:r w:rsidRPr="22BE9F40">
        <w:rPr>
          <w:rFonts w:ascii="Arial" w:eastAsiaTheme="minorEastAsia" w:hAnsi="Arial" w:cs="Arial"/>
          <w:b/>
          <w:bCs/>
          <w:spacing w:val="0"/>
          <w:sz w:val="22"/>
          <w:szCs w:val="22"/>
        </w:rPr>
        <w:t xml:space="preserve"> </w:t>
      </w:r>
      <w:proofErr w:type="spellStart"/>
      <w:r w:rsidR="00347D78" w:rsidRPr="22BE9F40">
        <w:rPr>
          <w:rFonts w:ascii="Arial" w:eastAsiaTheme="minorEastAsia" w:hAnsi="Arial" w:cs="Arial"/>
          <w:b/>
          <w:bCs/>
          <w:spacing w:val="0"/>
          <w:sz w:val="22"/>
          <w:szCs w:val="22"/>
        </w:rPr>
        <w:t>dra</w:t>
      </w:r>
      <w:r w:rsidR="00755FFF" w:rsidRPr="22BE9F40">
        <w:rPr>
          <w:rFonts w:ascii="Arial" w:eastAsiaTheme="minorEastAsia" w:hAnsi="Arial" w:cs="Arial"/>
          <w:b/>
          <w:bCs/>
          <w:spacing w:val="0"/>
          <w:sz w:val="22"/>
          <w:szCs w:val="22"/>
        </w:rPr>
        <w:t>f</w:t>
      </w:r>
      <w:r w:rsidR="00347D78" w:rsidRPr="22BE9F40">
        <w:rPr>
          <w:rFonts w:ascii="Arial" w:eastAsiaTheme="minorEastAsia" w:hAnsi="Arial" w:cs="Arial"/>
          <w:b/>
          <w:bCs/>
          <w:spacing w:val="0"/>
          <w:sz w:val="22"/>
          <w:szCs w:val="22"/>
        </w:rPr>
        <w:t>ft</w:t>
      </w:r>
      <w:proofErr w:type="spellEnd"/>
      <w:r w:rsidR="00347D78" w:rsidRPr="22BE9F40">
        <w:rPr>
          <w:rFonts w:ascii="Arial" w:eastAsiaTheme="minorEastAsia" w:hAnsi="Arial" w:cs="Arial"/>
          <w:b/>
          <w:bCs/>
          <w:spacing w:val="0"/>
          <w:sz w:val="22"/>
          <w:szCs w:val="22"/>
        </w:rPr>
        <w:t xml:space="preserve"> </w:t>
      </w:r>
      <w:proofErr w:type="spellStart"/>
      <w:r w:rsidRPr="22BE9F40">
        <w:rPr>
          <w:rFonts w:ascii="Arial" w:eastAsiaTheme="minorEastAsia" w:hAnsi="Arial" w:cs="Arial"/>
          <w:b/>
          <w:bCs/>
          <w:spacing w:val="0"/>
          <w:sz w:val="22"/>
          <w:szCs w:val="22"/>
        </w:rPr>
        <w:t>o’r</w:t>
      </w:r>
      <w:proofErr w:type="spellEnd"/>
      <w:r w:rsidRPr="22BE9F40">
        <w:rPr>
          <w:rFonts w:ascii="Arial" w:eastAsiaTheme="minorEastAsia" w:hAnsi="Arial" w:cs="Arial"/>
          <w:b/>
          <w:bCs/>
          <w:spacing w:val="0"/>
          <w:sz w:val="22"/>
          <w:szCs w:val="22"/>
        </w:rPr>
        <w:t xml:space="preserve"> </w:t>
      </w:r>
      <w:proofErr w:type="spellStart"/>
      <w:r w:rsidRPr="22BE9F40">
        <w:rPr>
          <w:rFonts w:ascii="Arial" w:eastAsiaTheme="minorEastAsia" w:hAnsi="Arial" w:cs="Arial"/>
          <w:b/>
          <w:bCs/>
          <w:spacing w:val="0"/>
          <w:sz w:val="22"/>
          <w:szCs w:val="22"/>
        </w:rPr>
        <w:t>cyfarfod</w:t>
      </w:r>
      <w:proofErr w:type="spellEnd"/>
      <w:r w:rsidRPr="22BE9F40">
        <w:rPr>
          <w:rFonts w:ascii="Arial" w:eastAsiaTheme="minorEastAsia" w:hAnsi="Arial" w:cs="Arial"/>
          <w:b/>
          <w:bCs/>
          <w:spacing w:val="0"/>
          <w:sz w:val="22"/>
          <w:szCs w:val="22"/>
        </w:rPr>
        <w:t xml:space="preserve"> a </w:t>
      </w:r>
      <w:proofErr w:type="spellStart"/>
      <w:r w:rsidRPr="22BE9F40">
        <w:rPr>
          <w:rFonts w:ascii="Arial" w:eastAsiaTheme="minorEastAsia" w:hAnsi="Arial" w:cs="Arial"/>
          <w:b/>
          <w:bCs/>
          <w:spacing w:val="0"/>
          <w:sz w:val="22"/>
          <w:szCs w:val="22"/>
        </w:rPr>
        <w:t>gynhaliwyd</w:t>
      </w:r>
      <w:proofErr w:type="spellEnd"/>
      <w:r w:rsidRPr="22BE9F40">
        <w:rPr>
          <w:rFonts w:ascii="Arial" w:eastAsiaTheme="minorEastAsia" w:hAnsi="Arial" w:cs="Arial"/>
          <w:b/>
          <w:bCs/>
          <w:spacing w:val="0"/>
          <w:sz w:val="22"/>
          <w:szCs w:val="22"/>
        </w:rPr>
        <w:t xml:space="preserve"> </w:t>
      </w:r>
      <w:proofErr w:type="spellStart"/>
      <w:r w:rsidRPr="22BE9F40">
        <w:rPr>
          <w:rFonts w:ascii="Arial" w:eastAsiaTheme="minorEastAsia" w:hAnsi="Arial" w:cs="Arial"/>
          <w:b/>
          <w:bCs/>
          <w:spacing w:val="0"/>
          <w:sz w:val="22"/>
          <w:szCs w:val="22"/>
        </w:rPr>
        <w:t>ar</w:t>
      </w:r>
      <w:proofErr w:type="spellEnd"/>
      <w:r w:rsidR="009B655C" w:rsidRPr="22BE9F40">
        <w:rPr>
          <w:rFonts w:ascii="Arial" w:eastAsiaTheme="minorEastAsia" w:hAnsi="Arial" w:cs="Arial"/>
          <w:b/>
          <w:bCs/>
          <w:spacing w:val="0"/>
          <w:sz w:val="22"/>
          <w:szCs w:val="22"/>
        </w:rPr>
        <w:t xml:space="preserve"> </w:t>
      </w:r>
      <w:r w:rsidR="00575159">
        <w:rPr>
          <w:rFonts w:ascii="Arial" w:eastAsiaTheme="minorEastAsia" w:hAnsi="Arial" w:cs="Arial"/>
          <w:b/>
          <w:bCs/>
          <w:spacing w:val="0"/>
          <w:sz w:val="22"/>
          <w:szCs w:val="22"/>
        </w:rPr>
        <w:t>20</w:t>
      </w:r>
      <w:r w:rsidR="006927D6">
        <w:rPr>
          <w:rFonts w:ascii="Arial" w:eastAsiaTheme="minorEastAsia" w:hAnsi="Arial" w:cs="Arial"/>
          <w:b/>
          <w:bCs/>
          <w:spacing w:val="0"/>
          <w:sz w:val="22"/>
          <w:szCs w:val="22"/>
          <w:vertAlign w:val="superscript"/>
        </w:rPr>
        <w:t>fed</w:t>
      </w:r>
      <w:r w:rsidR="00122FB2">
        <w:rPr>
          <w:rFonts w:ascii="Arial" w:eastAsiaTheme="minorEastAsia" w:hAnsi="Arial" w:cs="Arial"/>
          <w:b/>
          <w:bCs/>
          <w:spacing w:val="0"/>
          <w:sz w:val="22"/>
          <w:szCs w:val="22"/>
        </w:rPr>
        <w:t xml:space="preserve"> </w:t>
      </w:r>
      <w:proofErr w:type="spellStart"/>
      <w:r w:rsidR="00575159">
        <w:rPr>
          <w:rFonts w:ascii="Arial" w:eastAsiaTheme="minorEastAsia" w:hAnsi="Arial" w:cs="Arial"/>
          <w:b/>
          <w:bCs/>
          <w:spacing w:val="0"/>
          <w:sz w:val="22"/>
          <w:szCs w:val="22"/>
        </w:rPr>
        <w:t>Ionawr</w:t>
      </w:r>
      <w:proofErr w:type="spellEnd"/>
      <w:r w:rsidR="009B655C" w:rsidRPr="22BE9F40">
        <w:rPr>
          <w:rFonts w:ascii="Arial" w:eastAsiaTheme="minorEastAsia" w:hAnsi="Arial" w:cs="Arial"/>
          <w:b/>
          <w:bCs/>
          <w:spacing w:val="0"/>
          <w:sz w:val="22"/>
          <w:szCs w:val="22"/>
        </w:rPr>
        <w:t xml:space="preserve"> </w:t>
      </w:r>
      <w:r w:rsidRPr="22BE9F40">
        <w:rPr>
          <w:rFonts w:ascii="Arial" w:eastAsiaTheme="minorEastAsia" w:hAnsi="Arial" w:cs="Arial"/>
          <w:b/>
          <w:bCs/>
          <w:spacing w:val="0"/>
          <w:sz w:val="22"/>
          <w:szCs w:val="22"/>
        </w:rPr>
        <w:t>202</w:t>
      </w:r>
      <w:r w:rsidR="00575159">
        <w:rPr>
          <w:rFonts w:ascii="Arial" w:eastAsiaTheme="minorEastAsia" w:hAnsi="Arial" w:cs="Arial"/>
          <w:b/>
          <w:bCs/>
          <w:spacing w:val="0"/>
          <w:sz w:val="22"/>
          <w:szCs w:val="22"/>
        </w:rPr>
        <w:t>5</w:t>
      </w:r>
      <w:r w:rsidR="0029517E" w:rsidRPr="22BE9F40">
        <w:rPr>
          <w:rFonts w:ascii="Arial" w:eastAsiaTheme="minorEastAsia" w:hAnsi="Arial" w:cs="Arial"/>
          <w:b/>
          <w:bCs/>
          <w:spacing w:val="0"/>
          <w:sz w:val="22"/>
          <w:szCs w:val="22"/>
        </w:rPr>
        <w:t xml:space="preserve"> / </w:t>
      </w:r>
      <w:r w:rsidR="00347D78" w:rsidRPr="22BE9F40">
        <w:rPr>
          <w:rFonts w:ascii="Arial" w:eastAsiaTheme="minorEastAsia" w:hAnsi="Arial" w:cs="Arial"/>
          <w:b/>
          <w:bCs/>
          <w:spacing w:val="0"/>
          <w:sz w:val="22"/>
          <w:szCs w:val="22"/>
        </w:rPr>
        <w:t>Draft m</w:t>
      </w:r>
      <w:r w:rsidRPr="22BE9F40">
        <w:rPr>
          <w:rFonts w:ascii="Arial" w:eastAsiaTheme="minorEastAsia" w:hAnsi="Arial" w:cs="Arial"/>
          <w:b/>
          <w:bCs/>
          <w:spacing w:val="0"/>
          <w:sz w:val="22"/>
          <w:szCs w:val="22"/>
        </w:rPr>
        <w:t xml:space="preserve">inutes of the meeting held on </w:t>
      </w:r>
      <w:r w:rsidR="00575159">
        <w:rPr>
          <w:rFonts w:ascii="Arial" w:eastAsiaTheme="minorEastAsia" w:hAnsi="Arial" w:cs="Arial"/>
          <w:b/>
          <w:bCs/>
          <w:spacing w:val="0"/>
          <w:sz w:val="22"/>
          <w:szCs w:val="22"/>
        </w:rPr>
        <w:t>20</w:t>
      </w:r>
      <w:r w:rsidR="006927D6" w:rsidRPr="006927D6">
        <w:rPr>
          <w:rFonts w:ascii="Arial" w:eastAsiaTheme="minorEastAsia" w:hAnsi="Arial" w:cs="Arial"/>
          <w:b/>
          <w:bCs/>
          <w:spacing w:val="0"/>
          <w:sz w:val="22"/>
          <w:szCs w:val="22"/>
          <w:vertAlign w:val="superscript"/>
        </w:rPr>
        <w:t>th</w:t>
      </w:r>
      <w:r w:rsidR="006927D6">
        <w:rPr>
          <w:rFonts w:ascii="Arial" w:eastAsiaTheme="minorEastAsia" w:hAnsi="Arial" w:cs="Arial"/>
          <w:b/>
          <w:bCs/>
          <w:spacing w:val="0"/>
          <w:sz w:val="22"/>
          <w:szCs w:val="22"/>
        </w:rPr>
        <w:t xml:space="preserve"> </w:t>
      </w:r>
      <w:r w:rsidR="00575159">
        <w:rPr>
          <w:rFonts w:ascii="Arial" w:eastAsiaTheme="minorEastAsia" w:hAnsi="Arial" w:cs="Arial"/>
          <w:b/>
          <w:bCs/>
          <w:spacing w:val="0"/>
          <w:sz w:val="22"/>
          <w:szCs w:val="22"/>
        </w:rPr>
        <w:t>January</w:t>
      </w:r>
      <w:r w:rsidR="007F00AA" w:rsidRPr="22BE9F40">
        <w:rPr>
          <w:rFonts w:ascii="Arial" w:eastAsiaTheme="minorEastAsia" w:hAnsi="Arial" w:cs="Arial"/>
          <w:b/>
          <w:bCs/>
          <w:spacing w:val="0"/>
          <w:sz w:val="22"/>
          <w:szCs w:val="22"/>
        </w:rPr>
        <w:t xml:space="preserve"> </w:t>
      </w:r>
      <w:r w:rsidRPr="22BE9F40">
        <w:rPr>
          <w:rFonts w:ascii="Arial" w:eastAsiaTheme="minorEastAsia" w:hAnsi="Arial" w:cs="Arial"/>
          <w:b/>
          <w:bCs/>
          <w:spacing w:val="0"/>
          <w:sz w:val="22"/>
          <w:szCs w:val="22"/>
        </w:rPr>
        <w:t>202</w:t>
      </w:r>
      <w:r w:rsidR="00575159">
        <w:rPr>
          <w:rFonts w:ascii="Arial" w:eastAsiaTheme="minorEastAsia" w:hAnsi="Arial" w:cs="Arial"/>
          <w:b/>
          <w:bCs/>
          <w:spacing w:val="0"/>
          <w:sz w:val="22"/>
          <w:szCs w:val="22"/>
        </w:rPr>
        <w:t>5</w:t>
      </w:r>
    </w:p>
    <w:p w14:paraId="69AA7E90" w14:textId="294EB41A" w:rsidR="0A97E008" w:rsidRDefault="0A97E008" w:rsidP="0A97E00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1FE074CE" w14:textId="6A38963E" w:rsidR="003D76C5" w:rsidRPr="00F15303" w:rsidRDefault="00925599" w:rsidP="0A97E008">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A97E008">
        <w:rPr>
          <w:rFonts w:ascii="Arial" w:eastAsiaTheme="minorEastAsia" w:hAnsi="Arial" w:cs="Arial"/>
          <w:b/>
          <w:bCs/>
          <w:spacing w:val="0"/>
          <w:sz w:val="22"/>
          <w:szCs w:val="22"/>
        </w:rPr>
        <w:t>Materion</w:t>
      </w:r>
      <w:proofErr w:type="spellEnd"/>
      <w:r w:rsidRPr="0A97E008">
        <w:rPr>
          <w:rFonts w:ascii="Arial" w:eastAsiaTheme="minorEastAsia" w:hAnsi="Arial" w:cs="Arial"/>
          <w:b/>
          <w:bCs/>
          <w:spacing w:val="0"/>
          <w:sz w:val="22"/>
          <w:szCs w:val="22"/>
        </w:rPr>
        <w:t xml:space="preserve"> </w:t>
      </w:r>
      <w:proofErr w:type="spellStart"/>
      <w:r w:rsidRPr="0A97E008">
        <w:rPr>
          <w:rFonts w:ascii="Arial" w:eastAsiaTheme="minorEastAsia" w:hAnsi="Arial" w:cs="Arial"/>
          <w:b/>
          <w:bCs/>
          <w:spacing w:val="0"/>
          <w:sz w:val="22"/>
          <w:szCs w:val="22"/>
        </w:rPr>
        <w:t>yn</w:t>
      </w:r>
      <w:proofErr w:type="spellEnd"/>
      <w:r w:rsidRPr="0A97E008">
        <w:rPr>
          <w:rFonts w:ascii="Arial" w:eastAsiaTheme="minorEastAsia" w:hAnsi="Arial" w:cs="Arial"/>
          <w:b/>
          <w:bCs/>
          <w:spacing w:val="0"/>
          <w:sz w:val="22"/>
          <w:szCs w:val="22"/>
        </w:rPr>
        <w:t xml:space="preserve"> </w:t>
      </w:r>
      <w:proofErr w:type="spellStart"/>
      <w:r w:rsidRPr="0A97E008">
        <w:rPr>
          <w:rFonts w:ascii="Arial" w:eastAsiaTheme="minorEastAsia" w:hAnsi="Arial" w:cs="Arial"/>
          <w:b/>
          <w:bCs/>
          <w:spacing w:val="0"/>
          <w:sz w:val="22"/>
          <w:szCs w:val="22"/>
        </w:rPr>
        <w:t>codi</w:t>
      </w:r>
      <w:proofErr w:type="spellEnd"/>
      <w:r w:rsidRPr="0A97E008">
        <w:rPr>
          <w:rFonts w:ascii="Arial" w:eastAsiaTheme="minorEastAsia" w:hAnsi="Arial" w:cs="Arial"/>
          <w:b/>
          <w:bCs/>
          <w:spacing w:val="0"/>
          <w:sz w:val="22"/>
          <w:szCs w:val="22"/>
        </w:rPr>
        <w:t xml:space="preserve"> / Matters arising</w:t>
      </w:r>
    </w:p>
    <w:p w14:paraId="5E5E51F6" w14:textId="3307A96F" w:rsidR="0A97E008" w:rsidRDefault="0A97E008" w:rsidP="0A97E00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64F884A4" w14:textId="00AE6D90" w:rsidR="00925599" w:rsidRDefault="00925599" w:rsidP="00925599">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bookmarkStart w:id="2" w:name="_Hlk132701196"/>
      <w:bookmarkStart w:id="3" w:name="_Hlk125366333"/>
      <w:proofErr w:type="spellStart"/>
      <w:r w:rsidRPr="00991219">
        <w:rPr>
          <w:rFonts w:ascii="Arial" w:eastAsiaTheme="minorHAnsi" w:hAnsi="Arial" w:cs="Arial"/>
          <w:b/>
          <w:spacing w:val="0"/>
          <w:sz w:val="22"/>
          <w:szCs w:val="22"/>
        </w:rPr>
        <w:t>Ceisiadau</w:t>
      </w:r>
      <w:proofErr w:type="spellEnd"/>
      <w:r w:rsidRPr="00991219">
        <w:rPr>
          <w:rFonts w:ascii="Arial" w:eastAsiaTheme="minorHAnsi" w:hAnsi="Arial" w:cs="Arial"/>
          <w:b/>
          <w:spacing w:val="0"/>
          <w:sz w:val="22"/>
          <w:szCs w:val="22"/>
        </w:rPr>
        <w:t xml:space="preserve"> </w:t>
      </w:r>
      <w:proofErr w:type="spellStart"/>
      <w:r w:rsidRPr="00991219">
        <w:rPr>
          <w:rFonts w:ascii="Arial" w:eastAsiaTheme="minorHAnsi" w:hAnsi="Arial" w:cs="Arial"/>
          <w:b/>
          <w:spacing w:val="0"/>
          <w:sz w:val="22"/>
          <w:szCs w:val="22"/>
        </w:rPr>
        <w:t>Cynllunio</w:t>
      </w:r>
      <w:proofErr w:type="spellEnd"/>
      <w:r w:rsidRPr="00991219">
        <w:rPr>
          <w:rFonts w:ascii="Arial" w:eastAsiaTheme="minorHAnsi" w:hAnsi="Arial" w:cs="Arial"/>
          <w:b/>
          <w:spacing w:val="0"/>
          <w:sz w:val="22"/>
          <w:szCs w:val="22"/>
        </w:rPr>
        <w:t xml:space="preserve"> / Planning Applications</w:t>
      </w:r>
    </w:p>
    <w:tbl>
      <w:tblPr>
        <w:tblStyle w:val="TableGrid"/>
        <w:tblW w:w="0" w:type="auto"/>
        <w:tblInd w:w="360" w:type="dxa"/>
        <w:tblLook w:val="04A0" w:firstRow="1" w:lastRow="0" w:firstColumn="1" w:lastColumn="0" w:noHBand="0" w:noVBand="1"/>
      </w:tblPr>
      <w:tblGrid>
        <w:gridCol w:w="936"/>
        <w:gridCol w:w="8332"/>
      </w:tblGrid>
      <w:tr w:rsidR="001863D4" w:rsidRPr="00991219" w14:paraId="04148ED3" w14:textId="77777777" w:rsidTr="1A59CE63">
        <w:tc>
          <w:tcPr>
            <w:tcW w:w="936" w:type="dxa"/>
          </w:tcPr>
          <w:p w14:paraId="475C45DE" w14:textId="77777777" w:rsidR="001863D4" w:rsidRPr="00991219" w:rsidRDefault="001863D4"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Pr>
                <w:rFonts w:ascii="Arial" w:eastAsiaTheme="minorHAnsi" w:hAnsi="Arial" w:cs="Arial"/>
                <w:b/>
                <w:spacing w:val="0"/>
                <w:sz w:val="22"/>
                <w:szCs w:val="22"/>
              </w:rPr>
              <w:t>5.</w:t>
            </w:r>
            <w:r w:rsidRPr="00991219">
              <w:rPr>
                <w:rFonts w:ascii="Arial" w:eastAsiaTheme="minorHAnsi" w:hAnsi="Arial" w:cs="Arial"/>
                <w:b/>
                <w:spacing w:val="0"/>
                <w:sz w:val="22"/>
                <w:szCs w:val="22"/>
              </w:rPr>
              <w:t>1</w:t>
            </w:r>
          </w:p>
        </w:tc>
        <w:tc>
          <w:tcPr>
            <w:tcW w:w="8332" w:type="dxa"/>
          </w:tcPr>
          <w:p w14:paraId="39F130E9" w14:textId="60DBC34C" w:rsidR="001863D4" w:rsidRPr="00991219" w:rsidRDefault="001863D4" w:rsidP="1A59CE63">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 xml:space="preserve">Application Number:- </w:t>
            </w:r>
            <w:r w:rsidR="001330B5" w:rsidRPr="001330B5">
              <w:rPr>
                <w:rFonts w:ascii="Arial" w:hAnsi="Arial" w:cs="Arial"/>
                <w:b/>
                <w:bCs/>
                <w:spacing w:val="0"/>
                <w:sz w:val="22"/>
                <w:szCs w:val="22"/>
              </w:rPr>
              <w:t>NP/25/0003/FUL</w:t>
            </w:r>
          </w:p>
          <w:p w14:paraId="74EE3D9F" w14:textId="73903E85" w:rsidR="001863D4" w:rsidRPr="007217D7" w:rsidRDefault="001863D4" w:rsidP="1A59CE63">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Site:-</w:t>
            </w:r>
            <w:r w:rsidRPr="00991219">
              <w:rPr>
                <w:rFonts w:ascii="Arial" w:hAnsi="Arial" w:cs="Arial"/>
                <w:spacing w:val="0"/>
                <w:sz w:val="22"/>
                <w:szCs w:val="22"/>
              </w:rPr>
              <w:t xml:space="preserve"> </w:t>
            </w:r>
            <w:proofErr w:type="spellStart"/>
            <w:r w:rsidR="005A6678" w:rsidRPr="005A6678">
              <w:rPr>
                <w:rFonts w:ascii="Arial" w:hAnsi="Arial" w:cs="Arial"/>
                <w:spacing w:val="0"/>
                <w:sz w:val="22"/>
                <w:szCs w:val="22"/>
              </w:rPr>
              <w:t>Penfeidr</w:t>
            </w:r>
            <w:proofErr w:type="spellEnd"/>
            <w:r w:rsidR="005A6678" w:rsidRPr="005A6678">
              <w:rPr>
                <w:rFonts w:ascii="Arial" w:hAnsi="Arial" w:cs="Arial"/>
                <w:spacing w:val="0"/>
                <w:sz w:val="22"/>
                <w:szCs w:val="22"/>
              </w:rPr>
              <w:t xml:space="preserve"> Farm, </w:t>
            </w:r>
            <w:proofErr w:type="spellStart"/>
            <w:r w:rsidR="005A6678" w:rsidRPr="005A6678">
              <w:rPr>
                <w:rFonts w:ascii="Arial" w:hAnsi="Arial" w:cs="Arial"/>
                <w:spacing w:val="0"/>
                <w:sz w:val="22"/>
                <w:szCs w:val="22"/>
              </w:rPr>
              <w:t>Ffordd</w:t>
            </w:r>
            <w:proofErr w:type="spellEnd"/>
            <w:r w:rsidR="005A6678" w:rsidRPr="005A6678">
              <w:rPr>
                <w:rFonts w:ascii="Arial" w:hAnsi="Arial" w:cs="Arial"/>
                <w:spacing w:val="0"/>
                <w:sz w:val="22"/>
                <w:szCs w:val="22"/>
              </w:rPr>
              <w:t xml:space="preserve"> </w:t>
            </w:r>
            <w:proofErr w:type="spellStart"/>
            <w:r w:rsidR="005A6678" w:rsidRPr="005A6678">
              <w:rPr>
                <w:rFonts w:ascii="Arial" w:hAnsi="Arial" w:cs="Arial"/>
                <w:spacing w:val="0"/>
                <w:sz w:val="22"/>
                <w:szCs w:val="22"/>
              </w:rPr>
              <w:t>Bedd</w:t>
            </w:r>
            <w:proofErr w:type="spellEnd"/>
            <w:r w:rsidR="005A6678" w:rsidRPr="005A6678">
              <w:rPr>
                <w:rFonts w:ascii="Arial" w:hAnsi="Arial" w:cs="Arial"/>
                <w:spacing w:val="0"/>
                <w:sz w:val="22"/>
                <w:szCs w:val="22"/>
              </w:rPr>
              <w:t xml:space="preserve"> Morris, Newport, Pembrokeshire, SA42 0QZ</w:t>
            </w:r>
          </w:p>
          <w:p w14:paraId="72BEFAF0" w14:textId="3B1A07E3" w:rsidR="001863D4" w:rsidRPr="007217D7" w:rsidRDefault="001863D4" w:rsidP="1A59CE63">
            <w:pPr>
              <w:tabs>
                <w:tab w:val="left" w:pos="1281"/>
                <w:tab w:val="right" w:pos="6996"/>
              </w:tabs>
              <w:spacing w:before="0" w:after="120"/>
              <w:rPr>
                <w:rFonts w:ascii="Arial" w:eastAsia="Arial" w:hAnsi="Arial" w:cs="Arial"/>
                <w:spacing w:val="0"/>
                <w:sz w:val="22"/>
                <w:szCs w:val="22"/>
              </w:rPr>
            </w:pPr>
            <w:r w:rsidRPr="007217D7">
              <w:rPr>
                <w:rFonts w:ascii="Arial" w:hAnsi="Arial" w:cs="Arial"/>
                <w:b/>
                <w:bCs/>
                <w:spacing w:val="0"/>
                <w:sz w:val="22"/>
                <w:szCs w:val="22"/>
              </w:rPr>
              <w:t>Proposal:-</w:t>
            </w:r>
            <w:r w:rsidRPr="007217D7">
              <w:rPr>
                <w:rFonts w:ascii="Arial" w:hAnsi="Arial" w:cs="Arial"/>
                <w:spacing w:val="0"/>
                <w:sz w:val="22"/>
                <w:szCs w:val="22"/>
              </w:rPr>
              <w:t xml:space="preserve">  </w:t>
            </w:r>
            <w:r w:rsidR="005A6678" w:rsidRPr="005A6678">
              <w:rPr>
                <w:rFonts w:ascii="Arial" w:hAnsi="Arial" w:cs="Arial"/>
                <w:spacing w:val="0"/>
                <w:sz w:val="22"/>
                <w:szCs w:val="22"/>
              </w:rPr>
              <w:t>Demolition of existing agricultural outbuilding and replacement with modern framed agricultural shed for feed and implement storage</w:t>
            </w:r>
          </w:p>
          <w:p w14:paraId="23ADC4E5" w14:textId="77777777" w:rsidR="001863D4" w:rsidRPr="00991219" w:rsidRDefault="001863D4" w:rsidP="005D6CB6">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Comments:- </w:t>
            </w:r>
          </w:p>
          <w:p w14:paraId="5C675AD5" w14:textId="77777777" w:rsidR="001863D4" w:rsidRPr="00991219" w:rsidRDefault="001863D4" w:rsidP="42DE318E">
            <w:pPr>
              <w:pStyle w:val="ListParagraph"/>
              <w:keepLines w:val="0"/>
              <w:widowControl/>
              <w:tabs>
                <w:tab w:val="clear" w:pos="1008"/>
                <w:tab w:val="clear" w:pos="2016"/>
                <w:tab w:val="clear" w:pos="9792"/>
              </w:tabs>
              <w:spacing w:before="240" w:after="240" w:line="259" w:lineRule="auto"/>
              <w:ind w:left="0"/>
              <w:rPr>
                <w:rFonts w:ascii="Arial" w:hAnsi="Arial" w:cs="Arial"/>
                <w:b/>
                <w:bCs/>
                <w:spacing w:val="0"/>
                <w:sz w:val="22"/>
                <w:szCs w:val="22"/>
              </w:rPr>
            </w:pPr>
            <w:r w:rsidRPr="00991219">
              <w:rPr>
                <w:rFonts w:ascii="Arial" w:hAnsi="Arial" w:cs="Arial"/>
                <w:b/>
                <w:bCs/>
                <w:spacing w:val="0"/>
                <w:sz w:val="22"/>
                <w:szCs w:val="22"/>
              </w:rPr>
              <w:t xml:space="preserve">Recommendation:-   </w:t>
            </w:r>
          </w:p>
        </w:tc>
      </w:tr>
      <w:tr w:rsidR="000D7C0A" w:rsidRPr="00991219" w14:paraId="5672D444" w14:textId="77777777" w:rsidTr="1A59CE63">
        <w:tc>
          <w:tcPr>
            <w:tcW w:w="936" w:type="dxa"/>
          </w:tcPr>
          <w:p w14:paraId="0DF1F26A" w14:textId="142A69C8" w:rsidR="000D7C0A" w:rsidRDefault="005246F9"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Pr>
                <w:rFonts w:ascii="Arial" w:eastAsiaTheme="minorHAnsi" w:hAnsi="Arial" w:cs="Arial"/>
                <w:b/>
                <w:spacing w:val="0"/>
                <w:sz w:val="22"/>
                <w:szCs w:val="22"/>
              </w:rPr>
              <w:t>5.2</w:t>
            </w:r>
          </w:p>
        </w:tc>
        <w:tc>
          <w:tcPr>
            <w:tcW w:w="8332" w:type="dxa"/>
          </w:tcPr>
          <w:p w14:paraId="5F11EBD0" w14:textId="7D2C3CBE" w:rsidR="005246F9" w:rsidRPr="00991219" w:rsidRDefault="005246F9" w:rsidP="005246F9">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 xml:space="preserve">Application Number:- </w:t>
            </w:r>
            <w:r w:rsidR="006A762E" w:rsidRPr="006A762E">
              <w:rPr>
                <w:rFonts w:ascii="Arial" w:hAnsi="Arial" w:cs="Arial"/>
                <w:b/>
                <w:bCs/>
                <w:spacing w:val="0"/>
                <w:sz w:val="22"/>
                <w:szCs w:val="22"/>
              </w:rPr>
              <w:t>NP/24/0633/FUL</w:t>
            </w:r>
          </w:p>
          <w:p w14:paraId="4D90825F" w14:textId="42DE244C" w:rsidR="005246F9" w:rsidRPr="007217D7" w:rsidRDefault="005246F9" w:rsidP="005246F9">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Site:-</w:t>
            </w:r>
            <w:r w:rsidRPr="00991219">
              <w:rPr>
                <w:rFonts w:ascii="Arial" w:hAnsi="Arial" w:cs="Arial"/>
                <w:spacing w:val="0"/>
                <w:sz w:val="22"/>
                <w:szCs w:val="22"/>
              </w:rPr>
              <w:t xml:space="preserve"> </w:t>
            </w:r>
            <w:r w:rsidR="00B67E04" w:rsidRPr="00B67E04">
              <w:rPr>
                <w:rFonts w:ascii="Arial" w:hAnsi="Arial" w:cs="Arial"/>
                <w:spacing w:val="0"/>
                <w:sz w:val="22"/>
                <w:szCs w:val="22"/>
              </w:rPr>
              <w:t>Gelli Olau, Fishguard Road, Newport, Pembrokeshire, SA42 0UE</w:t>
            </w:r>
          </w:p>
          <w:p w14:paraId="3BE6615C" w14:textId="3CCFFAF7" w:rsidR="005246F9" w:rsidRPr="007217D7" w:rsidRDefault="005246F9" w:rsidP="005246F9">
            <w:pPr>
              <w:tabs>
                <w:tab w:val="left" w:pos="1281"/>
                <w:tab w:val="right" w:pos="6996"/>
              </w:tabs>
              <w:spacing w:before="0" w:after="120"/>
              <w:rPr>
                <w:rFonts w:ascii="Arial" w:eastAsia="Arial" w:hAnsi="Arial" w:cs="Arial"/>
                <w:spacing w:val="0"/>
                <w:sz w:val="22"/>
                <w:szCs w:val="22"/>
              </w:rPr>
            </w:pPr>
            <w:r w:rsidRPr="007217D7">
              <w:rPr>
                <w:rFonts w:ascii="Arial" w:hAnsi="Arial" w:cs="Arial"/>
                <w:b/>
                <w:bCs/>
                <w:spacing w:val="0"/>
                <w:sz w:val="22"/>
                <w:szCs w:val="22"/>
              </w:rPr>
              <w:t>Proposal:-</w:t>
            </w:r>
            <w:r w:rsidRPr="007217D7">
              <w:rPr>
                <w:rFonts w:ascii="Arial" w:hAnsi="Arial" w:cs="Arial"/>
                <w:spacing w:val="0"/>
                <w:sz w:val="22"/>
                <w:szCs w:val="22"/>
              </w:rPr>
              <w:t xml:space="preserve">  </w:t>
            </w:r>
            <w:r w:rsidR="00B67E04" w:rsidRPr="00B67E04">
              <w:rPr>
                <w:rFonts w:ascii="Arial" w:hAnsi="Arial" w:cs="Arial"/>
                <w:spacing w:val="0"/>
                <w:sz w:val="22"/>
                <w:szCs w:val="22"/>
              </w:rPr>
              <w:t>Erection of garden storage building (partly in retrospect); Retention of existing garden storage compound; Retention of existing dog run &amp; upgrade of existing patio area and partial rebuilding/upgrade of boundary/hedge</w:t>
            </w:r>
          </w:p>
          <w:p w14:paraId="1031E103" w14:textId="77777777" w:rsidR="005246F9" w:rsidRPr="00991219" w:rsidRDefault="005246F9" w:rsidP="005246F9">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Comments:- </w:t>
            </w:r>
          </w:p>
          <w:p w14:paraId="15ED94D1" w14:textId="6491FAB7" w:rsidR="000D7C0A" w:rsidRPr="00991219" w:rsidRDefault="005246F9" w:rsidP="005246F9">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Recommendation:-   </w:t>
            </w:r>
          </w:p>
        </w:tc>
      </w:tr>
      <w:tr w:rsidR="005246F9" w:rsidRPr="00991219" w14:paraId="41930367" w14:textId="77777777" w:rsidTr="1A59CE63">
        <w:tc>
          <w:tcPr>
            <w:tcW w:w="936" w:type="dxa"/>
          </w:tcPr>
          <w:p w14:paraId="3C8DB94C" w14:textId="63BF8014" w:rsidR="005246F9" w:rsidRDefault="005246F9"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Pr>
                <w:rFonts w:ascii="Arial" w:eastAsiaTheme="minorHAnsi" w:hAnsi="Arial" w:cs="Arial"/>
                <w:b/>
                <w:spacing w:val="0"/>
                <w:sz w:val="22"/>
                <w:szCs w:val="22"/>
              </w:rPr>
              <w:t>5.3</w:t>
            </w:r>
          </w:p>
        </w:tc>
        <w:tc>
          <w:tcPr>
            <w:tcW w:w="8332" w:type="dxa"/>
          </w:tcPr>
          <w:p w14:paraId="44A17B7F" w14:textId="77777777" w:rsidR="005246F9" w:rsidRPr="00991219" w:rsidRDefault="005246F9" w:rsidP="005246F9">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 xml:space="preserve">Application Number:- </w:t>
            </w:r>
          </w:p>
          <w:p w14:paraId="020B9720" w14:textId="77777777" w:rsidR="005246F9" w:rsidRPr="007217D7" w:rsidRDefault="005246F9" w:rsidP="005246F9">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Site:-</w:t>
            </w:r>
            <w:r w:rsidRPr="00991219">
              <w:rPr>
                <w:rFonts w:ascii="Arial" w:hAnsi="Arial" w:cs="Arial"/>
                <w:spacing w:val="0"/>
                <w:sz w:val="22"/>
                <w:szCs w:val="22"/>
              </w:rPr>
              <w:t xml:space="preserve"> </w:t>
            </w:r>
          </w:p>
          <w:p w14:paraId="11B14DE4" w14:textId="77777777" w:rsidR="005246F9" w:rsidRPr="007217D7" w:rsidRDefault="005246F9" w:rsidP="005246F9">
            <w:pPr>
              <w:tabs>
                <w:tab w:val="left" w:pos="1281"/>
                <w:tab w:val="right" w:pos="6996"/>
              </w:tabs>
              <w:spacing w:before="0" w:after="120"/>
              <w:rPr>
                <w:rFonts w:ascii="Arial" w:eastAsia="Arial" w:hAnsi="Arial" w:cs="Arial"/>
                <w:spacing w:val="0"/>
                <w:sz w:val="22"/>
                <w:szCs w:val="22"/>
              </w:rPr>
            </w:pPr>
            <w:r w:rsidRPr="007217D7">
              <w:rPr>
                <w:rFonts w:ascii="Arial" w:hAnsi="Arial" w:cs="Arial"/>
                <w:b/>
                <w:bCs/>
                <w:spacing w:val="0"/>
                <w:sz w:val="22"/>
                <w:szCs w:val="22"/>
              </w:rPr>
              <w:t>Proposal:-</w:t>
            </w:r>
            <w:r w:rsidRPr="007217D7">
              <w:rPr>
                <w:rFonts w:ascii="Arial" w:hAnsi="Arial" w:cs="Arial"/>
                <w:spacing w:val="0"/>
                <w:sz w:val="22"/>
                <w:szCs w:val="22"/>
              </w:rPr>
              <w:t xml:space="preserve">  </w:t>
            </w:r>
          </w:p>
          <w:p w14:paraId="5A05DE33" w14:textId="77777777" w:rsidR="005246F9" w:rsidRPr="00991219" w:rsidRDefault="005246F9" w:rsidP="005246F9">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Comments:- </w:t>
            </w:r>
          </w:p>
          <w:p w14:paraId="240A7E10" w14:textId="2E2A281D" w:rsidR="005246F9" w:rsidRPr="00991219" w:rsidRDefault="005246F9" w:rsidP="005246F9">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lastRenderedPageBreak/>
              <w:t xml:space="preserve">Recommendation:-   </w:t>
            </w:r>
          </w:p>
        </w:tc>
      </w:tr>
      <w:tr w:rsidR="00672CA4" w:rsidRPr="00991219" w14:paraId="4DD3279B" w14:textId="77777777" w:rsidTr="1A59CE63">
        <w:tc>
          <w:tcPr>
            <w:tcW w:w="936" w:type="dxa"/>
          </w:tcPr>
          <w:p w14:paraId="0EEB0544" w14:textId="56795E45" w:rsidR="00672CA4" w:rsidRDefault="00672CA4"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Pr>
                <w:rFonts w:ascii="Arial" w:eastAsiaTheme="minorHAnsi" w:hAnsi="Arial" w:cs="Arial"/>
                <w:b/>
                <w:spacing w:val="0"/>
                <w:sz w:val="22"/>
                <w:szCs w:val="22"/>
              </w:rPr>
              <w:lastRenderedPageBreak/>
              <w:t>5.4</w:t>
            </w:r>
          </w:p>
        </w:tc>
        <w:tc>
          <w:tcPr>
            <w:tcW w:w="8332" w:type="dxa"/>
          </w:tcPr>
          <w:p w14:paraId="226DAF75" w14:textId="77777777" w:rsidR="00672CA4" w:rsidRPr="00991219" w:rsidRDefault="00672CA4" w:rsidP="00672CA4">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 xml:space="preserve">Application Number:- </w:t>
            </w:r>
          </w:p>
          <w:p w14:paraId="64F0CDC7" w14:textId="77777777" w:rsidR="00672CA4" w:rsidRPr="007217D7" w:rsidRDefault="00672CA4" w:rsidP="00672CA4">
            <w:pPr>
              <w:tabs>
                <w:tab w:val="left" w:pos="1281"/>
                <w:tab w:val="right" w:pos="6996"/>
              </w:tabs>
              <w:spacing w:before="0" w:after="120"/>
              <w:rPr>
                <w:rFonts w:ascii="Arial" w:eastAsia="Arial" w:hAnsi="Arial" w:cs="Arial"/>
                <w:spacing w:val="0"/>
                <w:sz w:val="22"/>
                <w:szCs w:val="22"/>
              </w:rPr>
            </w:pPr>
            <w:r w:rsidRPr="00991219">
              <w:rPr>
                <w:rFonts w:ascii="Arial" w:hAnsi="Arial" w:cs="Arial"/>
                <w:b/>
                <w:bCs/>
                <w:spacing w:val="0"/>
                <w:sz w:val="22"/>
                <w:szCs w:val="22"/>
              </w:rPr>
              <w:t>Site:-</w:t>
            </w:r>
            <w:r w:rsidRPr="00991219">
              <w:rPr>
                <w:rFonts w:ascii="Arial" w:hAnsi="Arial" w:cs="Arial"/>
                <w:spacing w:val="0"/>
                <w:sz w:val="22"/>
                <w:szCs w:val="22"/>
              </w:rPr>
              <w:t xml:space="preserve"> </w:t>
            </w:r>
          </w:p>
          <w:p w14:paraId="051346EE" w14:textId="77777777" w:rsidR="00672CA4" w:rsidRPr="007217D7" w:rsidRDefault="00672CA4" w:rsidP="00672CA4">
            <w:pPr>
              <w:tabs>
                <w:tab w:val="left" w:pos="1281"/>
                <w:tab w:val="right" w:pos="6996"/>
              </w:tabs>
              <w:spacing w:before="0" w:after="120"/>
              <w:rPr>
                <w:rFonts w:ascii="Arial" w:eastAsia="Arial" w:hAnsi="Arial" w:cs="Arial"/>
                <w:spacing w:val="0"/>
                <w:sz w:val="22"/>
                <w:szCs w:val="22"/>
              </w:rPr>
            </w:pPr>
            <w:r w:rsidRPr="007217D7">
              <w:rPr>
                <w:rFonts w:ascii="Arial" w:hAnsi="Arial" w:cs="Arial"/>
                <w:b/>
                <w:bCs/>
                <w:spacing w:val="0"/>
                <w:sz w:val="22"/>
                <w:szCs w:val="22"/>
              </w:rPr>
              <w:t>Proposal:-</w:t>
            </w:r>
            <w:r w:rsidRPr="007217D7">
              <w:rPr>
                <w:rFonts w:ascii="Arial" w:hAnsi="Arial" w:cs="Arial"/>
                <w:spacing w:val="0"/>
                <w:sz w:val="22"/>
                <w:szCs w:val="22"/>
              </w:rPr>
              <w:t xml:space="preserve">  </w:t>
            </w:r>
          </w:p>
          <w:p w14:paraId="4F94C0B2" w14:textId="77777777" w:rsidR="00672CA4" w:rsidRPr="00991219" w:rsidRDefault="00672CA4" w:rsidP="00672CA4">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Comments:- </w:t>
            </w:r>
          </w:p>
          <w:p w14:paraId="6935BE51" w14:textId="18B15B43" w:rsidR="00672CA4" w:rsidRPr="00991219" w:rsidRDefault="00672CA4" w:rsidP="00672CA4">
            <w:pPr>
              <w:tabs>
                <w:tab w:val="left" w:pos="1281"/>
                <w:tab w:val="right" w:pos="6996"/>
              </w:tabs>
              <w:spacing w:before="0" w:after="120"/>
              <w:rPr>
                <w:rFonts w:ascii="Arial" w:hAnsi="Arial" w:cs="Arial"/>
                <w:b/>
                <w:bCs/>
                <w:spacing w:val="0"/>
                <w:sz w:val="22"/>
                <w:szCs w:val="22"/>
              </w:rPr>
            </w:pPr>
            <w:r w:rsidRPr="00991219">
              <w:rPr>
                <w:rFonts w:ascii="Arial" w:hAnsi="Arial" w:cs="Arial"/>
                <w:b/>
                <w:bCs/>
                <w:spacing w:val="0"/>
                <w:sz w:val="22"/>
                <w:szCs w:val="22"/>
              </w:rPr>
              <w:t xml:space="preserve">Recommendation:-   </w:t>
            </w:r>
          </w:p>
        </w:tc>
      </w:tr>
    </w:tbl>
    <w:bookmarkEnd w:id="2"/>
    <w:bookmarkEnd w:id="3"/>
    <w:p w14:paraId="75263617" w14:textId="06873A9F" w:rsidR="00B416C8" w:rsidRDefault="00B25CC8" w:rsidP="00B416C8">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r w:rsidRPr="6472C8F5">
        <w:rPr>
          <w:rFonts w:ascii="Arial" w:eastAsiaTheme="minorEastAsia" w:hAnsi="Arial" w:cs="Arial"/>
          <w:b/>
          <w:bCs/>
          <w:spacing w:val="0"/>
          <w:sz w:val="22"/>
          <w:szCs w:val="22"/>
        </w:rPr>
        <w:t xml:space="preserve">Gwaith </w:t>
      </w:r>
      <w:proofErr w:type="spellStart"/>
      <w:r w:rsidRPr="6472C8F5">
        <w:rPr>
          <w:rFonts w:ascii="Arial" w:eastAsiaTheme="minorEastAsia" w:hAnsi="Arial" w:cs="Arial"/>
          <w:b/>
          <w:bCs/>
          <w:spacing w:val="0"/>
          <w:sz w:val="22"/>
          <w:szCs w:val="22"/>
        </w:rPr>
        <w:t>ar</w:t>
      </w:r>
      <w:proofErr w:type="spellEnd"/>
      <w:r w:rsidRPr="6472C8F5">
        <w:rPr>
          <w:rFonts w:ascii="Arial" w:eastAsiaTheme="minorEastAsia" w:hAnsi="Arial" w:cs="Arial"/>
          <w:b/>
          <w:bCs/>
          <w:spacing w:val="0"/>
          <w:sz w:val="22"/>
          <w:szCs w:val="22"/>
        </w:rPr>
        <w:t xml:space="preserve"> </w:t>
      </w:r>
      <w:proofErr w:type="spellStart"/>
      <w:r w:rsidR="005924B6" w:rsidRPr="6472C8F5">
        <w:rPr>
          <w:rFonts w:ascii="Arial" w:eastAsiaTheme="minorEastAsia" w:hAnsi="Arial" w:cs="Arial"/>
          <w:b/>
          <w:bCs/>
          <w:spacing w:val="0"/>
          <w:sz w:val="22"/>
          <w:szCs w:val="22"/>
        </w:rPr>
        <w:t>Coed</w:t>
      </w:r>
      <w:proofErr w:type="spellEnd"/>
      <w:r w:rsidR="005924B6" w:rsidRPr="6472C8F5">
        <w:rPr>
          <w:rFonts w:ascii="Arial" w:eastAsiaTheme="minorEastAsia" w:hAnsi="Arial" w:cs="Arial"/>
          <w:b/>
          <w:bCs/>
          <w:spacing w:val="0"/>
          <w:sz w:val="22"/>
          <w:szCs w:val="22"/>
        </w:rPr>
        <w:t xml:space="preserve"> /</w:t>
      </w:r>
      <w:r w:rsidRPr="6472C8F5">
        <w:rPr>
          <w:rFonts w:ascii="Arial" w:eastAsiaTheme="minorEastAsia" w:hAnsi="Arial" w:cs="Arial"/>
          <w:b/>
          <w:bCs/>
          <w:spacing w:val="0"/>
          <w:sz w:val="22"/>
          <w:szCs w:val="22"/>
        </w:rPr>
        <w:t xml:space="preserve"> Tree Works</w:t>
      </w:r>
    </w:p>
    <w:p w14:paraId="3C7BE4C7" w14:textId="0117745C" w:rsidR="6DA2F29B" w:rsidRPr="00C838F0" w:rsidRDefault="001B3FA1" w:rsidP="20163F10">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color w:val="000000" w:themeColor="text1"/>
          <w:spacing w:val="0"/>
          <w:sz w:val="22"/>
          <w:szCs w:val="22"/>
        </w:rPr>
      </w:pPr>
      <w:r w:rsidRPr="6472C8F5">
        <w:rPr>
          <w:rFonts w:ascii="Arial" w:eastAsiaTheme="minorEastAsia" w:hAnsi="Arial" w:cs="Arial"/>
          <w:b/>
          <w:bCs/>
          <w:spacing w:val="0"/>
          <w:sz w:val="22"/>
          <w:szCs w:val="22"/>
        </w:rPr>
        <w:t xml:space="preserve">Gwaith </w:t>
      </w:r>
      <w:proofErr w:type="spellStart"/>
      <w:r w:rsidRPr="6472C8F5">
        <w:rPr>
          <w:rFonts w:ascii="Arial" w:eastAsiaTheme="minorEastAsia" w:hAnsi="Arial" w:cs="Arial"/>
          <w:b/>
          <w:bCs/>
          <w:spacing w:val="0"/>
          <w:sz w:val="22"/>
          <w:szCs w:val="22"/>
        </w:rPr>
        <w:t>c</w:t>
      </w:r>
      <w:r w:rsidR="00BA54A8" w:rsidRPr="6472C8F5">
        <w:rPr>
          <w:rFonts w:ascii="Arial" w:eastAsiaTheme="minorEastAsia" w:hAnsi="Arial" w:cs="Arial"/>
          <w:b/>
          <w:bCs/>
          <w:spacing w:val="0"/>
          <w:sz w:val="22"/>
          <w:szCs w:val="22"/>
        </w:rPr>
        <w:t>oed</w:t>
      </w:r>
      <w:proofErr w:type="spellEnd"/>
      <w:r w:rsidR="00BA54A8" w:rsidRPr="6472C8F5">
        <w:rPr>
          <w:rFonts w:ascii="Arial" w:eastAsiaTheme="minorEastAsia" w:hAnsi="Arial" w:cs="Arial"/>
          <w:b/>
          <w:bCs/>
          <w:spacing w:val="0"/>
          <w:sz w:val="22"/>
          <w:szCs w:val="22"/>
        </w:rPr>
        <w:t xml:space="preserve"> </w:t>
      </w:r>
      <w:proofErr w:type="spellStart"/>
      <w:r w:rsidR="00BA54A8" w:rsidRPr="6472C8F5">
        <w:rPr>
          <w:rFonts w:ascii="Arial" w:eastAsiaTheme="minorEastAsia" w:hAnsi="Arial" w:cs="Arial"/>
          <w:b/>
          <w:bCs/>
          <w:spacing w:val="0"/>
          <w:sz w:val="22"/>
          <w:szCs w:val="22"/>
        </w:rPr>
        <w:t>mewn</w:t>
      </w:r>
      <w:proofErr w:type="spellEnd"/>
      <w:r w:rsidR="00BA54A8" w:rsidRPr="6472C8F5">
        <w:rPr>
          <w:rFonts w:ascii="Arial" w:eastAsiaTheme="minorEastAsia" w:hAnsi="Arial" w:cs="Arial"/>
          <w:b/>
          <w:bCs/>
          <w:spacing w:val="0"/>
          <w:sz w:val="22"/>
          <w:szCs w:val="22"/>
        </w:rPr>
        <w:t xml:space="preserve"> </w:t>
      </w:r>
      <w:proofErr w:type="spellStart"/>
      <w:r w:rsidR="00BA54A8" w:rsidRPr="6472C8F5">
        <w:rPr>
          <w:rFonts w:ascii="Arial" w:eastAsiaTheme="minorEastAsia" w:hAnsi="Arial" w:cs="Arial"/>
          <w:b/>
          <w:bCs/>
          <w:spacing w:val="0"/>
          <w:sz w:val="22"/>
          <w:szCs w:val="22"/>
        </w:rPr>
        <w:t>ardaloedd</w:t>
      </w:r>
      <w:proofErr w:type="spellEnd"/>
      <w:r w:rsidR="00BA54A8" w:rsidRPr="6472C8F5">
        <w:rPr>
          <w:rFonts w:ascii="Arial" w:eastAsiaTheme="minorEastAsia" w:hAnsi="Arial" w:cs="Arial"/>
          <w:b/>
          <w:bCs/>
          <w:spacing w:val="0"/>
          <w:sz w:val="22"/>
          <w:szCs w:val="22"/>
        </w:rPr>
        <w:t xml:space="preserve"> </w:t>
      </w:r>
      <w:proofErr w:type="spellStart"/>
      <w:r w:rsidR="00BA54A8" w:rsidRPr="6472C8F5">
        <w:rPr>
          <w:rFonts w:ascii="Arial" w:eastAsiaTheme="minorEastAsia" w:hAnsi="Arial" w:cs="Arial"/>
          <w:b/>
          <w:bCs/>
          <w:spacing w:val="0"/>
          <w:sz w:val="22"/>
          <w:szCs w:val="22"/>
        </w:rPr>
        <w:t>cadwraeth</w:t>
      </w:r>
      <w:proofErr w:type="spellEnd"/>
      <w:r w:rsidR="00BA54A8" w:rsidRPr="6472C8F5">
        <w:rPr>
          <w:rFonts w:ascii="Arial" w:eastAsiaTheme="minorEastAsia" w:hAnsi="Arial" w:cs="Arial"/>
          <w:b/>
          <w:bCs/>
          <w:spacing w:val="0"/>
          <w:sz w:val="22"/>
          <w:szCs w:val="22"/>
        </w:rPr>
        <w:t xml:space="preserve"> / </w:t>
      </w:r>
      <w:proofErr w:type="spellStart"/>
      <w:r w:rsidR="00BA54A8" w:rsidRPr="6472C8F5">
        <w:rPr>
          <w:rFonts w:ascii="Arial" w:eastAsiaTheme="minorEastAsia" w:hAnsi="Arial" w:cs="Arial"/>
          <w:b/>
          <w:bCs/>
          <w:spacing w:val="0"/>
          <w:sz w:val="22"/>
          <w:szCs w:val="22"/>
        </w:rPr>
        <w:t>Tree</w:t>
      </w:r>
      <w:r w:rsidRPr="6472C8F5">
        <w:rPr>
          <w:rFonts w:ascii="Arial" w:eastAsiaTheme="minorEastAsia" w:hAnsi="Arial" w:cs="Arial"/>
          <w:b/>
          <w:bCs/>
          <w:spacing w:val="0"/>
          <w:sz w:val="22"/>
          <w:szCs w:val="22"/>
        </w:rPr>
        <w:t>works</w:t>
      </w:r>
      <w:proofErr w:type="spellEnd"/>
      <w:r w:rsidR="00BA54A8" w:rsidRPr="6472C8F5">
        <w:rPr>
          <w:rFonts w:ascii="Arial" w:eastAsiaTheme="minorEastAsia" w:hAnsi="Arial" w:cs="Arial"/>
          <w:b/>
          <w:bCs/>
          <w:spacing w:val="0"/>
          <w:sz w:val="22"/>
          <w:szCs w:val="22"/>
        </w:rPr>
        <w:t xml:space="preserve"> in conservation areas</w:t>
      </w:r>
    </w:p>
    <w:p w14:paraId="1509AE44" w14:textId="77777777" w:rsidR="00C838F0" w:rsidRPr="00C838F0" w:rsidRDefault="00C838F0" w:rsidP="00C838F0">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color w:val="000000" w:themeColor="text1"/>
          <w:spacing w:val="0"/>
          <w:sz w:val="22"/>
          <w:szCs w:val="22"/>
        </w:rPr>
      </w:pPr>
    </w:p>
    <w:p w14:paraId="6513FD49" w14:textId="3242ECE1" w:rsidR="00DC298B" w:rsidRDefault="00B25CC8" w:rsidP="005D40E1">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202DE2">
        <w:rPr>
          <w:rFonts w:ascii="Arial" w:eastAsiaTheme="minorEastAsia" w:hAnsi="Arial" w:cs="Arial"/>
          <w:b/>
          <w:bCs/>
          <w:spacing w:val="0"/>
          <w:sz w:val="22"/>
          <w:szCs w:val="22"/>
        </w:rPr>
        <w:t>Materion</w:t>
      </w:r>
      <w:proofErr w:type="spellEnd"/>
      <w:r w:rsidRPr="00202DE2">
        <w:rPr>
          <w:rFonts w:ascii="Arial" w:eastAsiaTheme="minorEastAsia" w:hAnsi="Arial" w:cs="Arial"/>
          <w:b/>
          <w:bCs/>
          <w:spacing w:val="0"/>
          <w:sz w:val="22"/>
          <w:szCs w:val="22"/>
        </w:rPr>
        <w:t xml:space="preserve"> </w:t>
      </w:r>
      <w:proofErr w:type="spellStart"/>
      <w:r w:rsidRPr="00202DE2">
        <w:rPr>
          <w:rFonts w:ascii="Arial" w:eastAsiaTheme="minorEastAsia" w:hAnsi="Arial" w:cs="Arial"/>
          <w:b/>
          <w:bCs/>
          <w:spacing w:val="0"/>
          <w:sz w:val="22"/>
          <w:szCs w:val="22"/>
        </w:rPr>
        <w:t>Gorfodaeth</w:t>
      </w:r>
      <w:proofErr w:type="spellEnd"/>
      <w:r w:rsidRPr="00202DE2">
        <w:rPr>
          <w:rFonts w:ascii="Arial" w:eastAsiaTheme="minorEastAsia" w:hAnsi="Arial" w:cs="Arial"/>
          <w:b/>
          <w:bCs/>
          <w:spacing w:val="0"/>
          <w:sz w:val="22"/>
          <w:szCs w:val="22"/>
        </w:rPr>
        <w:t xml:space="preserve"> / Enforcement Matters</w:t>
      </w:r>
    </w:p>
    <w:p w14:paraId="6BB9515B" w14:textId="77777777" w:rsidR="005D40E1" w:rsidRPr="005D40E1" w:rsidRDefault="005D40E1" w:rsidP="005D40E1">
      <w:pPr>
        <w:pStyle w:val="ListParagraph"/>
        <w:rPr>
          <w:rFonts w:ascii="Arial" w:eastAsiaTheme="minorEastAsia" w:hAnsi="Arial" w:cs="Arial"/>
          <w:b/>
          <w:bCs/>
          <w:spacing w:val="0"/>
          <w:sz w:val="22"/>
          <w:szCs w:val="22"/>
        </w:rPr>
      </w:pPr>
    </w:p>
    <w:p w14:paraId="10E0014A" w14:textId="26E57289" w:rsidR="0031559B" w:rsidRPr="00202DE2" w:rsidRDefault="00B25CC8" w:rsidP="00DF364C">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proofErr w:type="spellStart"/>
      <w:r w:rsidRPr="00202DE2">
        <w:rPr>
          <w:rFonts w:ascii="Arial" w:eastAsia="Arial" w:hAnsi="Arial" w:cs="Arial"/>
          <w:b/>
          <w:bCs/>
          <w:spacing w:val="0"/>
          <w:sz w:val="22"/>
          <w:szCs w:val="22"/>
        </w:rPr>
        <w:t>Cymeradwyaethau</w:t>
      </w:r>
      <w:proofErr w:type="spellEnd"/>
      <w:r w:rsidRPr="00202DE2">
        <w:rPr>
          <w:rFonts w:ascii="Arial" w:eastAsia="Arial" w:hAnsi="Arial" w:cs="Arial"/>
          <w:b/>
          <w:bCs/>
          <w:spacing w:val="0"/>
          <w:sz w:val="22"/>
          <w:szCs w:val="22"/>
        </w:rPr>
        <w:t xml:space="preserve"> / Approvals</w:t>
      </w:r>
    </w:p>
    <w:p w14:paraId="29846A63" w14:textId="77777777" w:rsidR="007D4234" w:rsidRDefault="007D4234" w:rsidP="007D4234">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6D0043C3" w14:textId="07D8F6E5" w:rsidR="00D36BE8" w:rsidRPr="00C76E7C" w:rsidRDefault="00B25CC8" w:rsidP="007A3AE1">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C76E7C">
        <w:rPr>
          <w:rFonts w:ascii="Arial" w:eastAsiaTheme="minorEastAsia" w:hAnsi="Arial" w:cs="Arial"/>
          <w:b/>
          <w:bCs/>
          <w:spacing w:val="0"/>
          <w:sz w:val="22"/>
          <w:szCs w:val="22"/>
        </w:rPr>
        <w:t>Apeliadau</w:t>
      </w:r>
      <w:proofErr w:type="spellEnd"/>
      <w:r w:rsidRPr="00C76E7C">
        <w:rPr>
          <w:rFonts w:ascii="Arial" w:eastAsiaTheme="minorEastAsia" w:hAnsi="Arial" w:cs="Arial"/>
          <w:b/>
          <w:bCs/>
          <w:spacing w:val="0"/>
          <w:sz w:val="22"/>
          <w:szCs w:val="22"/>
        </w:rPr>
        <w:t xml:space="preserve"> / Appeal</w:t>
      </w:r>
      <w:r w:rsidR="004C58A6" w:rsidRPr="00C76E7C">
        <w:rPr>
          <w:rFonts w:ascii="Arial" w:eastAsiaTheme="minorEastAsia" w:hAnsi="Arial" w:cs="Arial"/>
          <w:b/>
          <w:bCs/>
          <w:spacing w:val="0"/>
          <w:sz w:val="22"/>
          <w:szCs w:val="22"/>
        </w:rPr>
        <w:t>s</w:t>
      </w:r>
    </w:p>
    <w:p w14:paraId="7890FB29" w14:textId="77777777" w:rsidR="00D36BE8" w:rsidRPr="00F15303" w:rsidRDefault="00D36BE8" w:rsidP="00D36BE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291D507B" w14:textId="68175BCF" w:rsidR="00B25CC8" w:rsidRDefault="00B25CC8" w:rsidP="49721390">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00F15303">
        <w:rPr>
          <w:rFonts w:ascii="Arial" w:eastAsiaTheme="minorEastAsia" w:hAnsi="Arial" w:cs="Arial"/>
          <w:b/>
          <w:bCs/>
          <w:spacing w:val="0"/>
          <w:sz w:val="22"/>
          <w:szCs w:val="22"/>
        </w:rPr>
        <w:t>Diweddariadau</w:t>
      </w:r>
      <w:proofErr w:type="spellEnd"/>
      <w:r w:rsidRPr="00F15303">
        <w:rPr>
          <w:rFonts w:ascii="Arial" w:eastAsiaTheme="minorEastAsia" w:hAnsi="Arial" w:cs="Arial"/>
          <w:b/>
          <w:bCs/>
          <w:spacing w:val="0"/>
          <w:sz w:val="22"/>
          <w:szCs w:val="22"/>
        </w:rPr>
        <w:t xml:space="preserve"> / Updates</w:t>
      </w:r>
    </w:p>
    <w:p w14:paraId="39581298" w14:textId="6F5467BC" w:rsidR="008252ED" w:rsidRPr="00F15303" w:rsidRDefault="00B25CC8" w:rsidP="00403A0B">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00F15303">
        <w:rPr>
          <w:rFonts w:ascii="Arial" w:eastAsiaTheme="minorEastAsia" w:hAnsi="Arial" w:cs="Arial"/>
          <w:b/>
          <w:bCs/>
          <w:spacing w:val="0"/>
          <w:sz w:val="22"/>
          <w:szCs w:val="22"/>
        </w:rPr>
        <w:t>Gwybodaeth</w:t>
      </w:r>
      <w:proofErr w:type="spellEnd"/>
      <w:r w:rsidRPr="00F15303">
        <w:rPr>
          <w:rFonts w:ascii="Arial" w:eastAsiaTheme="minorEastAsia" w:hAnsi="Arial" w:cs="Arial"/>
          <w:b/>
          <w:bCs/>
          <w:spacing w:val="0"/>
          <w:sz w:val="22"/>
          <w:szCs w:val="22"/>
        </w:rPr>
        <w:t xml:space="preserve"> / Information</w:t>
      </w:r>
    </w:p>
    <w:p w14:paraId="62AD7F34" w14:textId="3321AB06" w:rsidR="00483FC4" w:rsidRPr="00F15303" w:rsidRDefault="00B25CC8" w:rsidP="00A00C1F">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color w:val="000000" w:themeColor="text1"/>
          <w:spacing w:val="0"/>
          <w:sz w:val="22"/>
          <w:szCs w:val="22"/>
        </w:rPr>
      </w:pPr>
      <w:proofErr w:type="spellStart"/>
      <w:r w:rsidRPr="00F15303">
        <w:rPr>
          <w:rFonts w:ascii="Arial" w:eastAsiaTheme="minorEastAsia" w:hAnsi="Arial" w:cs="Arial"/>
          <w:b/>
          <w:bCs/>
          <w:spacing w:val="0"/>
          <w:sz w:val="22"/>
          <w:szCs w:val="22"/>
        </w:rPr>
        <w:t>Gorchymyn</w:t>
      </w:r>
      <w:proofErr w:type="spellEnd"/>
      <w:r w:rsidRPr="00F15303">
        <w:rPr>
          <w:rFonts w:ascii="Arial" w:eastAsiaTheme="minorEastAsia" w:hAnsi="Arial" w:cs="Arial"/>
          <w:b/>
          <w:bCs/>
          <w:spacing w:val="0"/>
          <w:sz w:val="22"/>
          <w:szCs w:val="22"/>
        </w:rPr>
        <w:t xml:space="preserve"> </w:t>
      </w:r>
      <w:proofErr w:type="spellStart"/>
      <w:r w:rsidRPr="00F15303">
        <w:rPr>
          <w:rFonts w:ascii="Arial" w:eastAsiaTheme="minorEastAsia" w:hAnsi="Arial" w:cs="Arial"/>
          <w:b/>
          <w:bCs/>
          <w:spacing w:val="0"/>
          <w:sz w:val="22"/>
          <w:szCs w:val="22"/>
        </w:rPr>
        <w:t>cadw</w:t>
      </w:r>
      <w:proofErr w:type="spellEnd"/>
      <w:r w:rsidRPr="00F15303">
        <w:rPr>
          <w:rFonts w:ascii="Arial" w:eastAsiaTheme="minorEastAsia" w:hAnsi="Arial" w:cs="Arial"/>
          <w:b/>
          <w:bCs/>
          <w:spacing w:val="0"/>
          <w:sz w:val="22"/>
          <w:szCs w:val="22"/>
        </w:rPr>
        <w:t xml:space="preserve"> </w:t>
      </w:r>
      <w:proofErr w:type="spellStart"/>
      <w:r w:rsidRPr="00F15303">
        <w:rPr>
          <w:rFonts w:ascii="Arial" w:eastAsiaTheme="minorEastAsia" w:hAnsi="Arial" w:cs="Arial"/>
          <w:b/>
          <w:bCs/>
          <w:spacing w:val="0"/>
          <w:sz w:val="22"/>
          <w:szCs w:val="22"/>
        </w:rPr>
        <w:t>coed</w:t>
      </w:r>
      <w:proofErr w:type="spellEnd"/>
      <w:r w:rsidRPr="00F15303">
        <w:rPr>
          <w:rFonts w:ascii="Arial" w:eastAsiaTheme="minorEastAsia" w:hAnsi="Arial" w:cs="Arial"/>
          <w:b/>
          <w:bCs/>
          <w:spacing w:val="0"/>
          <w:sz w:val="22"/>
          <w:szCs w:val="22"/>
        </w:rPr>
        <w:t xml:space="preserve"> / Tree preservation order</w:t>
      </w:r>
      <w:bookmarkStart w:id="4" w:name="_Hlk119572550"/>
    </w:p>
    <w:p w14:paraId="4E949747" w14:textId="47EE79E3" w:rsidR="003E08B0" w:rsidRPr="00F15303" w:rsidRDefault="003E08B0" w:rsidP="003E08B0">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color w:val="000000" w:themeColor="text1"/>
          <w:spacing w:val="0"/>
          <w:sz w:val="22"/>
          <w:szCs w:val="22"/>
        </w:rPr>
      </w:pPr>
      <w:proofErr w:type="spellStart"/>
      <w:r w:rsidRPr="00F15303">
        <w:rPr>
          <w:rFonts w:ascii="Arial" w:eastAsiaTheme="minorEastAsia" w:hAnsi="Arial" w:cs="Arial"/>
          <w:b/>
          <w:bCs/>
          <w:color w:val="000000" w:themeColor="text1"/>
          <w:spacing w:val="0"/>
          <w:sz w:val="22"/>
          <w:szCs w:val="22"/>
        </w:rPr>
        <w:t>Gorchmynion</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Cadw</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Coed</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yn</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Nhrefdraeth</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a'r</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Parrog</w:t>
      </w:r>
      <w:proofErr w:type="spellEnd"/>
      <w:r w:rsidRPr="00F15303">
        <w:rPr>
          <w:rFonts w:ascii="Arial" w:eastAsiaTheme="minorEastAsia" w:hAnsi="Arial" w:cs="Arial"/>
          <w:b/>
          <w:bCs/>
          <w:color w:val="000000" w:themeColor="text1"/>
          <w:spacing w:val="0"/>
          <w:sz w:val="22"/>
          <w:szCs w:val="22"/>
        </w:rPr>
        <w:t xml:space="preserve"> / Tree Preservation Orders in Newport and </w:t>
      </w:r>
      <w:proofErr w:type="spellStart"/>
      <w:r w:rsidRPr="00F15303">
        <w:rPr>
          <w:rFonts w:ascii="Arial" w:eastAsiaTheme="minorEastAsia" w:hAnsi="Arial" w:cs="Arial"/>
          <w:b/>
          <w:bCs/>
          <w:color w:val="000000" w:themeColor="text1"/>
          <w:spacing w:val="0"/>
          <w:sz w:val="22"/>
          <w:szCs w:val="22"/>
        </w:rPr>
        <w:t>Parrog</w:t>
      </w:r>
      <w:proofErr w:type="spellEnd"/>
    </w:p>
    <w:bookmarkEnd w:id="4"/>
    <w:p w14:paraId="60637DE4" w14:textId="0225AC17" w:rsidR="00C41D62" w:rsidRPr="00F15303" w:rsidRDefault="00B25CC8" w:rsidP="007E267B">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Arial" w:hAnsi="Arial" w:cs="Arial"/>
          <w:b/>
          <w:bCs/>
          <w:spacing w:val="0"/>
          <w:sz w:val="22"/>
          <w:szCs w:val="22"/>
        </w:rPr>
      </w:pPr>
      <w:proofErr w:type="spellStart"/>
      <w:r w:rsidRPr="00F15303">
        <w:rPr>
          <w:rFonts w:ascii="Arial" w:eastAsiaTheme="minorEastAsia" w:hAnsi="Arial" w:cs="Arial"/>
          <w:b/>
          <w:bCs/>
          <w:spacing w:val="0"/>
          <w:sz w:val="22"/>
          <w:szCs w:val="22"/>
        </w:rPr>
        <w:t>P</w:t>
      </w:r>
      <w:r w:rsidRPr="00F15303">
        <w:rPr>
          <w:rFonts w:ascii="Arial" w:eastAsia="Arial" w:hAnsi="Arial" w:cs="Arial"/>
          <w:b/>
          <w:bCs/>
          <w:spacing w:val="0"/>
          <w:sz w:val="22"/>
          <w:szCs w:val="22"/>
        </w:rPr>
        <w:t>wyllgor</w:t>
      </w:r>
      <w:proofErr w:type="spellEnd"/>
      <w:r w:rsidRPr="00F15303">
        <w:rPr>
          <w:rFonts w:ascii="Arial" w:eastAsia="Arial" w:hAnsi="Arial" w:cs="Arial"/>
          <w:b/>
          <w:bCs/>
          <w:spacing w:val="0"/>
          <w:sz w:val="22"/>
          <w:szCs w:val="22"/>
        </w:rPr>
        <w:t xml:space="preserve"> </w:t>
      </w:r>
      <w:proofErr w:type="spellStart"/>
      <w:r w:rsidRPr="00F15303">
        <w:rPr>
          <w:rFonts w:ascii="Arial" w:eastAsia="Arial" w:hAnsi="Arial" w:cs="Arial"/>
          <w:b/>
          <w:bCs/>
          <w:spacing w:val="0"/>
          <w:sz w:val="22"/>
          <w:szCs w:val="22"/>
        </w:rPr>
        <w:t>Rheoli</w:t>
      </w:r>
      <w:proofErr w:type="spellEnd"/>
      <w:r w:rsidRPr="00F15303">
        <w:rPr>
          <w:rFonts w:ascii="Arial" w:eastAsia="Arial" w:hAnsi="Arial" w:cs="Arial"/>
          <w:b/>
          <w:bCs/>
          <w:spacing w:val="0"/>
          <w:sz w:val="22"/>
          <w:szCs w:val="22"/>
        </w:rPr>
        <w:t xml:space="preserve"> </w:t>
      </w:r>
      <w:proofErr w:type="spellStart"/>
      <w:r w:rsidRPr="00F15303">
        <w:rPr>
          <w:rFonts w:ascii="Arial" w:eastAsia="Arial" w:hAnsi="Arial" w:cs="Arial"/>
          <w:b/>
          <w:bCs/>
          <w:spacing w:val="0"/>
          <w:sz w:val="22"/>
          <w:szCs w:val="22"/>
        </w:rPr>
        <w:t>Datblygu</w:t>
      </w:r>
      <w:proofErr w:type="spellEnd"/>
      <w:r w:rsidRPr="00F15303">
        <w:rPr>
          <w:rFonts w:ascii="Arial" w:eastAsia="Arial" w:hAnsi="Arial" w:cs="Arial"/>
          <w:b/>
          <w:bCs/>
          <w:spacing w:val="0"/>
          <w:sz w:val="22"/>
          <w:szCs w:val="22"/>
        </w:rPr>
        <w:t xml:space="preserve"> / Development </w:t>
      </w:r>
      <w:r w:rsidR="00C41D62" w:rsidRPr="00F15303">
        <w:rPr>
          <w:rFonts w:ascii="Arial" w:eastAsia="Arial" w:hAnsi="Arial" w:cs="Arial"/>
          <w:b/>
          <w:bCs/>
          <w:spacing w:val="0"/>
          <w:sz w:val="22"/>
          <w:szCs w:val="22"/>
        </w:rPr>
        <w:t xml:space="preserve">Control </w:t>
      </w:r>
      <w:r w:rsidRPr="00F15303">
        <w:rPr>
          <w:rFonts w:ascii="Arial" w:eastAsia="Arial" w:hAnsi="Arial" w:cs="Arial"/>
          <w:b/>
          <w:bCs/>
          <w:spacing w:val="0"/>
          <w:sz w:val="22"/>
          <w:szCs w:val="22"/>
        </w:rPr>
        <w:t>Committee</w:t>
      </w:r>
      <w:bookmarkStart w:id="5" w:name="_Hlk75855946"/>
      <w:bookmarkEnd w:id="5"/>
    </w:p>
    <w:p w14:paraId="1239EBCA" w14:textId="147614BA" w:rsidR="00575159" w:rsidRPr="007D4234" w:rsidRDefault="5D8B1769" w:rsidP="007D4234">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Arial" w:hAnsi="Arial" w:cs="Arial"/>
          <w:b/>
          <w:bCs/>
          <w:spacing w:val="0"/>
          <w:sz w:val="22"/>
          <w:szCs w:val="22"/>
        </w:rPr>
      </w:pPr>
      <w:proofErr w:type="spellStart"/>
      <w:r w:rsidRPr="00C2748C">
        <w:rPr>
          <w:rFonts w:ascii="Arial" w:eastAsiaTheme="minorEastAsia" w:hAnsi="Arial" w:cs="Arial"/>
          <w:b/>
          <w:bCs/>
          <w:spacing w:val="0"/>
          <w:sz w:val="22"/>
          <w:szCs w:val="22"/>
        </w:rPr>
        <w:t>Tynnu’n</w:t>
      </w:r>
      <w:proofErr w:type="spellEnd"/>
      <w:r w:rsidRPr="00C2748C">
        <w:rPr>
          <w:rFonts w:ascii="Arial" w:eastAsiaTheme="minorEastAsia" w:hAnsi="Arial" w:cs="Arial"/>
          <w:b/>
          <w:bCs/>
          <w:spacing w:val="0"/>
          <w:sz w:val="22"/>
          <w:szCs w:val="22"/>
        </w:rPr>
        <w:t xml:space="preserve"> </w:t>
      </w:r>
      <w:proofErr w:type="spellStart"/>
      <w:r w:rsidRPr="00C2748C">
        <w:rPr>
          <w:rFonts w:ascii="Arial" w:eastAsiaTheme="minorEastAsia" w:hAnsi="Arial" w:cs="Arial"/>
          <w:b/>
          <w:bCs/>
          <w:spacing w:val="0"/>
          <w:sz w:val="22"/>
          <w:szCs w:val="22"/>
        </w:rPr>
        <w:t>ol</w:t>
      </w:r>
      <w:proofErr w:type="spellEnd"/>
      <w:r w:rsidRPr="00C2748C">
        <w:rPr>
          <w:rFonts w:ascii="Arial" w:eastAsiaTheme="minorEastAsia" w:hAnsi="Arial" w:cs="Arial"/>
          <w:b/>
          <w:bCs/>
          <w:spacing w:val="0"/>
          <w:sz w:val="22"/>
          <w:szCs w:val="22"/>
        </w:rPr>
        <w:t xml:space="preserve"> / Withd</w:t>
      </w:r>
      <w:r w:rsidR="00F768DB">
        <w:rPr>
          <w:rFonts w:ascii="Arial" w:eastAsiaTheme="minorEastAsia" w:hAnsi="Arial" w:cs="Arial"/>
          <w:b/>
          <w:bCs/>
          <w:spacing w:val="0"/>
          <w:sz w:val="22"/>
          <w:szCs w:val="22"/>
        </w:rPr>
        <w:t>r</w:t>
      </w:r>
      <w:r w:rsidRPr="00C2748C">
        <w:rPr>
          <w:rFonts w:ascii="Arial" w:eastAsiaTheme="minorEastAsia" w:hAnsi="Arial" w:cs="Arial"/>
          <w:b/>
          <w:bCs/>
          <w:spacing w:val="0"/>
          <w:sz w:val="22"/>
          <w:szCs w:val="22"/>
        </w:rPr>
        <w:t>awals</w:t>
      </w:r>
    </w:p>
    <w:p w14:paraId="3E03022F" w14:textId="373DCB7C" w:rsidR="005F3173" w:rsidRPr="004037F2" w:rsidRDefault="00B25CC8" w:rsidP="004037F2">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bookmarkStart w:id="6" w:name="_Hlk150427074"/>
      <w:proofErr w:type="spellStart"/>
      <w:r w:rsidRPr="5B903D86">
        <w:rPr>
          <w:rFonts w:ascii="Arial" w:eastAsiaTheme="minorEastAsia" w:hAnsi="Arial" w:cs="Arial"/>
          <w:b/>
          <w:bCs/>
          <w:spacing w:val="0"/>
          <w:sz w:val="22"/>
          <w:szCs w:val="22"/>
        </w:rPr>
        <w:t>Gwrthod</w:t>
      </w:r>
      <w:proofErr w:type="spellEnd"/>
      <w:r w:rsidRPr="5B903D86">
        <w:rPr>
          <w:rFonts w:ascii="Arial" w:eastAsiaTheme="minorEastAsia" w:hAnsi="Arial" w:cs="Arial"/>
          <w:b/>
          <w:bCs/>
          <w:spacing w:val="0"/>
          <w:sz w:val="22"/>
          <w:szCs w:val="22"/>
        </w:rPr>
        <w:t xml:space="preserve"> / Refusals</w:t>
      </w:r>
      <w:r w:rsidR="004A1763">
        <w:rPr>
          <w:rFonts w:ascii="Arial" w:eastAsia="Arial" w:hAnsi="Arial" w:cs="Arial"/>
          <w:b/>
          <w:bCs/>
          <w:spacing w:val="0"/>
          <w:sz w:val="22"/>
          <w:szCs w:val="22"/>
        </w:rPr>
        <w:t xml:space="preserve"> </w:t>
      </w:r>
    </w:p>
    <w:p w14:paraId="3D59A3DD" w14:textId="77777777" w:rsidR="0083114E" w:rsidRPr="0083114E" w:rsidRDefault="0083114E" w:rsidP="0083114E">
      <w:pPr>
        <w:pStyle w:val="ListParagraph"/>
        <w:keepLines w:val="0"/>
        <w:widowControl/>
        <w:tabs>
          <w:tab w:val="clear" w:pos="1008"/>
          <w:tab w:val="clear" w:pos="2016"/>
          <w:tab w:val="clear" w:pos="9792"/>
        </w:tabs>
        <w:spacing w:before="240" w:after="240" w:line="259" w:lineRule="auto"/>
        <w:ind w:left="360"/>
        <w:rPr>
          <w:rFonts w:ascii="Arial" w:eastAsia="Arial" w:hAnsi="Arial" w:cs="Arial"/>
          <w:b/>
          <w:bCs/>
          <w:spacing w:val="0"/>
          <w:sz w:val="22"/>
          <w:szCs w:val="22"/>
        </w:rPr>
      </w:pPr>
    </w:p>
    <w:p w14:paraId="332E5FC9" w14:textId="64CF51D8" w:rsidR="00DC298B" w:rsidRPr="00F15303" w:rsidRDefault="00DC298B" w:rsidP="00DC298B">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proofErr w:type="spellStart"/>
      <w:r w:rsidRPr="00F15303">
        <w:rPr>
          <w:rFonts w:ascii="Arial" w:eastAsiaTheme="minorEastAsia" w:hAnsi="Arial" w:cs="Arial"/>
          <w:b/>
          <w:bCs/>
          <w:spacing w:val="0"/>
          <w:sz w:val="22"/>
          <w:szCs w:val="22"/>
        </w:rPr>
        <w:t>Gohe</w:t>
      </w:r>
      <w:r w:rsidRPr="00F15303">
        <w:rPr>
          <w:rFonts w:ascii="Arial" w:eastAsia="Arial" w:hAnsi="Arial" w:cs="Arial"/>
          <w:b/>
          <w:bCs/>
          <w:spacing w:val="0"/>
          <w:sz w:val="22"/>
          <w:szCs w:val="22"/>
        </w:rPr>
        <w:t>biaeth</w:t>
      </w:r>
      <w:proofErr w:type="spellEnd"/>
      <w:r w:rsidRPr="00F15303">
        <w:rPr>
          <w:rFonts w:ascii="Arial" w:eastAsia="Arial" w:hAnsi="Arial" w:cs="Arial"/>
          <w:b/>
          <w:bCs/>
          <w:spacing w:val="0"/>
          <w:sz w:val="22"/>
          <w:szCs w:val="22"/>
        </w:rPr>
        <w:t xml:space="preserve"> / Correspondence </w:t>
      </w:r>
    </w:p>
    <w:p w14:paraId="524C7375" w14:textId="77777777" w:rsidR="00E5188B" w:rsidRDefault="00E5188B" w:rsidP="00E5188B">
      <w:pPr>
        <w:pStyle w:val="ListParagraph"/>
        <w:keepLines w:val="0"/>
        <w:widowControl/>
        <w:tabs>
          <w:tab w:val="clear" w:pos="1008"/>
          <w:tab w:val="clear" w:pos="2016"/>
          <w:tab w:val="clear" w:pos="9792"/>
        </w:tabs>
        <w:spacing w:before="240" w:after="240" w:line="259" w:lineRule="auto"/>
        <w:ind w:left="360"/>
        <w:rPr>
          <w:rFonts w:ascii="Arial" w:eastAsia="Arial" w:hAnsi="Arial" w:cs="Arial"/>
          <w:b/>
          <w:bCs/>
          <w:spacing w:val="0"/>
          <w:sz w:val="22"/>
          <w:szCs w:val="22"/>
        </w:rPr>
      </w:pPr>
    </w:p>
    <w:bookmarkEnd w:id="6"/>
    <w:p w14:paraId="0374B330" w14:textId="77AF8772" w:rsidR="00575159" w:rsidRDefault="00575159" w:rsidP="00EC5FBB">
      <w:pPr>
        <w:pStyle w:val="ListParagraph"/>
        <w:numPr>
          <w:ilvl w:val="1"/>
          <w:numId w:val="5"/>
        </w:numPr>
        <w:rPr>
          <w:rFonts w:ascii="Arial" w:eastAsia="Arial" w:hAnsi="Arial" w:cs="Arial"/>
          <w:spacing w:val="0"/>
          <w:sz w:val="22"/>
          <w:szCs w:val="22"/>
        </w:rPr>
      </w:pPr>
      <w:r>
        <w:rPr>
          <w:rFonts w:ascii="Arial" w:eastAsia="Arial" w:hAnsi="Arial" w:cs="Arial"/>
          <w:spacing w:val="0"/>
          <w:sz w:val="22"/>
          <w:szCs w:val="22"/>
        </w:rPr>
        <w:t xml:space="preserve">Email from </w:t>
      </w:r>
      <w:r w:rsidR="007C1710">
        <w:rPr>
          <w:rFonts w:ascii="Arial" w:eastAsia="Arial" w:hAnsi="Arial" w:cs="Arial"/>
          <w:spacing w:val="0"/>
          <w:sz w:val="22"/>
          <w:szCs w:val="22"/>
        </w:rPr>
        <w:t xml:space="preserve">R. Griffiths re cutting down tree in his garden, </w:t>
      </w:r>
      <w:proofErr w:type="spellStart"/>
      <w:r w:rsidR="007C1710">
        <w:rPr>
          <w:rFonts w:ascii="Arial" w:eastAsia="Arial" w:hAnsi="Arial" w:cs="Arial"/>
          <w:spacing w:val="0"/>
          <w:sz w:val="22"/>
          <w:szCs w:val="22"/>
        </w:rPr>
        <w:t>Penderw</w:t>
      </w:r>
      <w:proofErr w:type="spellEnd"/>
      <w:r w:rsidR="007C1710">
        <w:rPr>
          <w:rFonts w:ascii="Arial" w:eastAsia="Arial" w:hAnsi="Arial" w:cs="Arial"/>
          <w:spacing w:val="0"/>
          <w:sz w:val="22"/>
          <w:szCs w:val="22"/>
        </w:rPr>
        <w:t>, Goat St.</w:t>
      </w:r>
    </w:p>
    <w:p w14:paraId="2C5B35D9" w14:textId="16A8694C" w:rsidR="00575159" w:rsidRPr="00BF0FEE" w:rsidRDefault="00EC3D39" w:rsidP="009E4E2F">
      <w:pPr>
        <w:pStyle w:val="ListParagraph"/>
        <w:numPr>
          <w:ilvl w:val="1"/>
          <w:numId w:val="5"/>
        </w:numPr>
        <w:rPr>
          <w:rFonts w:ascii="Arial" w:eastAsia="Arial" w:hAnsi="Arial" w:cs="Arial"/>
          <w:spacing w:val="0"/>
          <w:sz w:val="22"/>
          <w:szCs w:val="22"/>
        </w:rPr>
      </w:pPr>
      <w:r>
        <w:rPr>
          <w:rFonts w:ascii="Arial" w:eastAsia="Arial" w:hAnsi="Arial" w:cs="Arial"/>
          <w:spacing w:val="0"/>
          <w:sz w:val="22"/>
          <w:szCs w:val="22"/>
        </w:rPr>
        <w:t xml:space="preserve">Letter sent to Emma Gladstone, PCNPA re </w:t>
      </w:r>
      <w:r w:rsidR="007E28C6" w:rsidRPr="007E28C6">
        <w:rPr>
          <w:rFonts w:ascii="Arial" w:eastAsia="Arial" w:hAnsi="Arial" w:cs="Arial"/>
          <w:spacing w:val="0"/>
          <w:sz w:val="22"/>
          <w:szCs w:val="22"/>
        </w:rPr>
        <w:t>PCNPA LDP2 Review Repor</w:t>
      </w:r>
      <w:r w:rsidR="007E28C6">
        <w:rPr>
          <w:rFonts w:ascii="Arial" w:eastAsia="Arial" w:hAnsi="Arial" w:cs="Arial"/>
          <w:spacing w:val="0"/>
          <w:sz w:val="22"/>
          <w:szCs w:val="22"/>
        </w:rPr>
        <w:t>t</w:t>
      </w:r>
      <w:r w:rsidR="00977FFE">
        <w:rPr>
          <w:rFonts w:ascii="Arial" w:eastAsia="Arial" w:hAnsi="Arial" w:cs="Arial"/>
          <w:spacing w:val="0"/>
          <w:sz w:val="22"/>
          <w:szCs w:val="22"/>
        </w:rPr>
        <w:t>, response received from Gayle Lister on 22</w:t>
      </w:r>
      <w:r w:rsidR="00977FFE" w:rsidRPr="00977FFE">
        <w:rPr>
          <w:rFonts w:ascii="Arial" w:eastAsia="Arial" w:hAnsi="Arial" w:cs="Arial"/>
          <w:spacing w:val="0"/>
          <w:sz w:val="22"/>
          <w:szCs w:val="22"/>
          <w:vertAlign w:val="superscript"/>
        </w:rPr>
        <w:t>nd</w:t>
      </w:r>
      <w:r w:rsidR="00977FFE">
        <w:rPr>
          <w:rFonts w:ascii="Arial" w:eastAsia="Arial" w:hAnsi="Arial" w:cs="Arial"/>
          <w:spacing w:val="0"/>
          <w:sz w:val="22"/>
          <w:szCs w:val="22"/>
        </w:rPr>
        <w:t xml:space="preserve"> January</w:t>
      </w:r>
      <w:r w:rsidR="00096D06">
        <w:rPr>
          <w:rFonts w:ascii="Arial" w:eastAsia="Arial" w:hAnsi="Arial" w:cs="Arial"/>
          <w:spacing w:val="0"/>
          <w:sz w:val="22"/>
          <w:szCs w:val="22"/>
        </w:rPr>
        <w:t xml:space="preserve"> and from Emma Gladstone on 28</w:t>
      </w:r>
      <w:r w:rsidR="00096D06" w:rsidRPr="00096D06">
        <w:rPr>
          <w:rFonts w:ascii="Arial" w:eastAsia="Arial" w:hAnsi="Arial" w:cs="Arial"/>
          <w:spacing w:val="0"/>
          <w:sz w:val="22"/>
          <w:szCs w:val="22"/>
          <w:vertAlign w:val="superscript"/>
        </w:rPr>
        <w:t>th</w:t>
      </w:r>
      <w:r w:rsidR="00096D06">
        <w:rPr>
          <w:rFonts w:ascii="Arial" w:eastAsia="Arial" w:hAnsi="Arial" w:cs="Arial"/>
          <w:spacing w:val="0"/>
          <w:sz w:val="22"/>
          <w:szCs w:val="22"/>
        </w:rPr>
        <w:t xml:space="preserve"> Jan</w:t>
      </w:r>
      <w:r w:rsidR="00E03CD0">
        <w:rPr>
          <w:rFonts w:ascii="Arial" w:eastAsia="Arial" w:hAnsi="Arial" w:cs="Arial"/>
          <w:spacing w:val="0"/>
          <w:sz w:val="22"/>
          <w:szCs w:val="22"/>
        </w:rPr>
        <w:t xml:space="preserve"> – </w:t>
      </w:r>
      <w:r w:rsidR="00E03CD0" w:rsidRPr="009E4E2F">
        <w:rPr>
          <w:rFonts w:ascii="Arial" w:eastAsia="Arial" w:hAnsi="Arial" w:cs="Arial"/>
          <w:b/>
          <w:bCs/>
          <w:color w:val="FF0000"/>
          <w:spacing w:val="0"/>
          <w:sz w:val="22"/>
          <w:szCs w:val="22"/>
        </w:rPr>
        <w:t>Appendix 1</w:t>
      </w:r>
    </w:p>
    <w:p w14:paraId="65FB6E0C" w14:textId="6515A63F" w:rsidR="00BF0FEE" w:rsidRPr="00BF0FEE" w:rsidRDefault="00BF0FEE" w:rsidP="009E4E2F">
      <w:pPr>
        <w:pStyle w:val="ListParagraph"/>
        <w:numPr>
          <w:ilvl w:val="1"/>
          <w:numId w:val="5"/>
        </w:numPr>
        <w:rPr>
          <w:rFonts w:ascii="Arial" w:eastAsia="Arial" w:hAnsi="Arial" w:cs="Arial"/>
          <w:spacing w:val="0"/>
          <w:sz w:val="22"/>
          <w:szCs w:val="22"/>
        </w:rPr>
      </w:pPr>
      <w:r w:rsidRPr="00BF0FEE">
        <w:rPr>
          <w:rFonts w:ascii="Arial" w:eastAsia="Arial" w:hAnsi="Arial" w:cs="Arial"/>
          <w:spacing w:val="0"/>
          <w:sz w:val="22"/>
          <w:szCs w:val="22"/>
        </w:rPr>
        <w:t>Email f</w:t>
      </w:r>
      <w:r>
        <w:rPr>
          <w:rFonts w:ascii="Arial" w:eastAsia="Arial" w:hAnsi="Arial" w:cs="Arial"/>
          <w:spacing w:val="0"/>
          <w:sz w:val="22"/>
          <w:szCs w:val="22"/>
        </w:rPr>
        <w:t>r</w:t>
      </w:r>
      <w:r w:rsidRPr="00BF0FEE">
        <w:rPr>
          <w:rFonts w:ascii="Arial" w:eastAsia="Arial" w:hAnsi="Arial" w:cs="Arial"/>
          <w:spacing w:val="0"/>
          <w:sz w:val="22"/>
          <w:szCs w:val="22"/>
        </w:rPr>
        <w:t xml:space="preserve">om Kate Attrill, PCNPA re </w:t>
      </w:r>
      <w:r w:rsidRPr="00BF0FEE">
        <w:rPr>
          <w:rFonts w:ascii="Arial" w:eastAsia="Arial" w:hAnsi="Arial" w:cs="Arial"/>
          <w:spacing w:val="0"/>
          <w:sz w:val="22"/>
          <w:szCs w:val="22"/>
        </w:rPr>
        <w:t>Prior notification GDO6 - Agricultural Buildings applications</w:t>
      </w:r>
    </w:p>
    <w:p w14:paraId="0B451620" w14:textId="419BE204" w:rsidR="004037F2" w:rsidRPr="007C349A" w:rsidRDefault="007C349A" w:rsidP="00E572AF">
      <w:pPr>
        <w:rPr>
          <w:rFonts w:ascii="Arial" w:eastAsia="Arial" w:hAnsi="Arial" w:cs="Arial"/>
          <w:b/>
          <w:bCs/>
          <w:spacing w:val="0"/>
          <w:sz w:val="22"/>
          <w:szCs w:val="22"/>
        </w:rPr>
      </w:pPr>
      <w:r w:rsidRPr="007C349A">
        <w:rPr>
          <w:rFonts w:ascii="Arial" w:eastAsia="Arial" w:hAnsi="Arial" w:cs="Arial"/>
          <w:b/>
          <w:bCs/>
          <w:spacing w:val="0"/>
          <w:sz w:val="22"/>
          <w:szCs w:val="22"/>
        </w:rPr>
        <w:t>Date of next meeting</w:t>
      </w:r>
    </w:p>
    <w:p w14:paraId="4338178F" w14:textId="77777777" w:rsidR="007C349A" w:rsidRDefault="007C349A" w:rsidP="00E572AF">
      <w:pPr>
        <w:rPr>
          <w:rFonts w:ascii="Arial" w:eastAsia="Arial" w:hAnsi="Arial" w:cs="Arial"/>
          <w:b/>
          <w:bCs/>
          <w:spacing w:val="0"/>
          <w:sz w:val="28"/>
          <w:szCs w:val="28"/>
        </w:rPr>
      </w:pPr>
    </w:p>
    <w:p w14:paraId="48CB2682" w14:textId="73902030" w:rsidR="00E572AF" w:rsidRDefault="00E572AF" w:rsidP="00E572AF">
      <w:pPr>
        <w:rPr>
          <w:rFonts w:ascii="Arial" w:eastAsia="Arial" w:hAnsi="Arial" w:cs="Arial"/>
          <w:b/>
          <w:bCs/>
          <w:spacing w:val="0"/>
          <w:sz w:val="28"/>
          <w:szCs w:val="28"/>
        </w:rPr>
      </w:pPr>
      <w:r w:rsidRPr="008E6AA3">
        <w:rPr>
          <w:rFonts w:ascii="Arial" w:eastAsia="Arial" w:hAnsi="Arial" w:cs="Arial"/>
          <w:b/>
          <w:bCs/>
          <w:spacing w:val="0"/>
          <w:sz w:val="28"/>
          <w:szCs w:val="28"/>
        </w:rPr>
        <w:t>APPENDIX</w:t>
      </w:r>
    </w:p>
    <w:p w14:paraId="4F95BA41" w14:textId="77777777" w:rsidR="00435ED6" w:rsidRDefault="00435ED6" w:rsidP="00E572AF">
      <w:pPr>
        <w:rPr>
          <w:rFonts w:ascii="Arial" w:eastAsia="Arial" w:hAnsi="Arial" w:cs="Arial"/>
          <w:b/>
          <w:bCs/>
          <w:spacing w:val="0"/>
          <w:sz w:val="28"/>
          <w:szCs w:val="28"/>
        </w:rPr>
      </w:pPr>
    </w:p>
    <w:p w14:paraId="192B1DFD" w14:textId="5E203F05" w:rsidR="00435ED6" w:rsidRPr="00435ED6" w:rsidRDefault="00435ED6" w:rsidP="00E572AF">
      <w:pPr>
        <w:rPr>
          <w:rFonts w:ascii="Arial" w:eastAsia="Arial" w:hAnsi="Arial" w:cs="Arial"/>
          <w:b/>
          <w:bCs/>
          <w:color w:val="FF0000"/>
          <w:spacing w:val="0"/>
        </w:rPr>
      </w:pPr>
      <w:r w:rsidRPr="00435ED6">
        <w:rPr>
          <w:rFonts w:ascii="Arial" w:eastAsia="Arial" w:hAnsi="Arial" w:cs="Arial"/>
          <w:b/>
          <w:bCs/>
          <w:color w:val="FF0000"/>
          <w:spacing w:val="0"/>
        </w:rPr>
        <w:t xml:space="preserve">Appendix 1 </w:t>
      </w:r>
    </w:p>
    <w:p w14:paraId="2F277696" w14:textId="77777777" w:rsidR="00435ED6" w:rsidRDefault="00435ED6" w:rsidP="00E572AF">
      <w:pPr>
        <w:rPr>
          <w:rFonts w:ascii="Arial" w:eastAsia="Arial" w:hAnsi="Arial" w:cs="Arial"/>
          <w:b/>
          <w:bCs/>
          <w:spacing w:val="0"/>
          <w:sz w:val="28"/>
          <w:szCs w:val="28"/>
        </w:rPr>
      </w:pPr>
    </w:p>
    <w:p w14:paraId="24C47128" w14:textId="77777777" w:rsidR="00435ED6" w:rsidRPr="00435ED6" w:rsidRDefault="00435ED6" w:rsidP="00435ED6">
      <w:pPr>
        <w:keepLines w:val="0"/>
        <w:widowControl/>
        <w:tabs>
          <w:tab w:val="clear" w:pos="1008"/>
          <w:tab w:val="clear" w:pos="2016"/>
          <w:tab w:val="clear" w:pos="9792"/>
        </w:tabs>
        <w:spacing w:before="0"/>
        <w:rPr>
          <w:rFonts w:ascii="Calibri" w:hAnsi="Calibri" w:cs="Calibri"/>
          <w:spacing w:val="0"/>
          <w:sz w:val="22"/>
          <w:szCs w:val="22"/>
          <w:lang w:val="en-US" w:eastAsia="en-GB"/>
        </w:rPr>
      </w:pPr>
      <w:r w:rsidRPr="00435ED6">
        <w:rPr>
          <w:rFonts w:ascii="Calibri" w:hAnsi="Calibri" w:cs="Calibri"/>
          <w:b/>
          <w:bCs/>
          <w:spacing w:val="0"/>
          <w:sz w:val="22"/>
          <w:szCs w:val="22"/>
          <w:lang w:val="en-US" w:eastAsia="en-GB"/>
        </w:rPr>
        <w:t>From:</w:t>
      </w:r>
      <w:r w:rsidRPr="00435ED6">
        <w:rPr>
          <w:rFonts w:ascii="Calibri" w:hAnsi="Calibri" w:cs="Calibri"/>
          <w:spacing w:val="0"/>
          <w:sz w:val="22"/>
          <w:szCs w:val="22"/>
          <w:lang w:val="en-US" w:eastAsia="en-GB"/>
        </w:rPr>
        <w:t xml:space="preserve"> Gayle Lister &lt;gaylel@pembrokeshirecoast.org.uk&gt; </w:t>
      </w:r>
      <w:r w:rsidRPr="00435ED6">
        <w:rPr>
          <w:rFonts w:ascii="Calibri" w:hAnsi="Calibri" w:cs="Calibri"/>
          <w:spacing w:val="0"/>
          <w:sz w:val="22"/>
          <w:szCs w:val="22"/>
          <w:lang w:val="en-US" w:eastAsia="en-GB"/>
        </w:rPr>
        <w:br/>
      </w:r>
      <w:r w:rsidRPr="00435ED6">
        <w:rPr>
          <w:rFonts w:ascii="Calibri" w:hAnsi="Calibri" w:cs="Calibri"/>
          <w:b/>
          <w:bCs/>
          <w:spacing w:val="0"/>
          <w:sz w:val="22"/>
          <w:szCs w:val="22"/>
          <w:lang w:val="en-US" w:eastAsia="en-GB"/>
        </w:rPr>
        <w:t>Sent:</w:t>
      </w:r>
      <w:r w:rsidRPr="00435ED6">
        <w:rPr>
          <w:rFonts w:ascii="Calibri" w:hAnsi="Calibri" w:cs="Calibri"/>
          <w:spacing w:val="0"/>
          <w:sz w:val="22"/>
          <w:szCs w:val="22"/>
          <w:lang w:val="en-US" w:eastAsia="en-GB"/>
        </w:rPr>
        <w:t xml:space="preserve"> 23 January 2025 12:47</w:t>
      </w:r>
      <w:r w:rsidRPr="00435ED6">
        <w:rPr>
          <w:rFonts w:ascii="Calibri" w:hAnsi="Calibri" w:cs="Calibri"/>
          <w:spacing w:val="0"/>
          <w:sz w:val="22"/>
          <w:szCs w:val="22"/>
          <w:lang w:val="en-US" w:eastAsia="en-GB"/>
        </w:rPr>
        <w:br/>
      </w:r>
      <w:r w:rsidRPr="00435ED6">
        <w:rPr>
          <w:rFonts w:ascii="Calibri" w:hAnsi="Calibri" w:cs="Calibri"/>
          <w:b/>
          <w:bCs/>
          <w:spacing w:val="0"/>
          <w:sz w:val="22"/>
          <w:szCs w:val="22"/>
          <w:lang w:val="en-US" w:eastAsia="en-GB"/>
        </w:rPr>
        <w:t>To:</w:t>
      </w:r>
      <w:r w:rsidRPr="00435ED6">
        <w:rPr>
          <w:rFonts w:ascii="Calibri" w:hAnsi="Calibri" w:cs="Calibri"/>
          <w:spacing w:val="0"/>
          <w:sz w:val="22"/>
          <w:szCs w:val="22"/>
          <w:lang w:val="en-US" w:eastAsia="en-GB"/>
        </w:rPr>
        <w:t xml:space="preserve"> Newport Town Council Clerk &lt;npclerk@newport-pembs.co.uk&gt;</w:t>
      </w:r>
      <w:r w:rsidRPr="00435ED6">
        <w:rPr>
          <w:rFonts w:ascii="Calibri" w:hAnsi="Calibri" w:cs="Calibri"/>
          <w:spacing w:val="0"/>
          <w:sz w:val="22"/>
          <w:szCs w:val="22"/>
          <w:lang w:val="en-US" w:eastAsia="en-GB"/>
        </w:rPr>
        <w:br/>
      </w:r>
      <w:r w:rsidRPr="00435ED6">
        <w:rPr>
          <w:rFonts w:ascii="Calibri" w:hAnsi="Calibri" w:cs="Calibri"/>
          <w:b/>
          <w:bCs/>
          <w:spacing w:val="0"/>
          <w:sz w:val="22"/>
          <w:szCs w:val="22"/>
          <w:lang w:val="en-US" w:eastAsia="en-GB"/>
        </w:rPr>
        <w:lastRenderedPageBreak/>
        <w:t>Cc:</w:t>
      </w:r>
      <w:r w:rsidRPr="00435ED6">
        <w:rPr>
          <w:rFonts w:ascii="Calibri" w:hAnsi="Calibri" w:cs="Calibri"/>
          <w:spacing w:val="0"/>
          <w:sz w:val="22"/>
          <w:szCs w:val="22"/>
          <w:lang w:val="en-US" w:eastAsia="en-GB"/>
        </w:rPr>
        <w:t xml:space="preserve"> Emma Gladstone &lt;emmag@pembrokeshirecoast.org.uk&gt;</w:t>
      </w:r>
      <w:r w:rsidRPr="00435ED6">
        <w:rPr>
          <w:rFonts w:ascii="Calibri" w:hAnsi="Calibri" w:cs="Calibri"/>
          <w:spacing w:val="0"/>
          <w:sz w:val="22"/>
          <w:szCs w:val="22"/>
          <w:lang w:val="en-US" w:eastAsia="en-GB"/>
        </w:rPr>
        <w:br/>
      </w:r>
      <w:r w:rsidRPr="00435ED6">
        <w:rPr>
          <w:rFonts w:ascii="Calibri" w:hAnsi="Calibri" w:cs="Calibri"/>
          <w:b/>
          <w:bCs/>
          <w:spacing w:val="0"/>
          <w:sz w:val="22"/>
          <w:szCs w:val="22"/>
          <w:lang w:val="en-US" w:eastAsia="en-GB"/>
        </w:rPr>
        <w:t>Subject:</w:t>
      </w:r>
      <w:r w:rsidRPr="00435ED6">
        <w:rPr>
          <w:rFonts w:ascii="Calibri" w:hAnsi="Calibri" w:cs="Calibri"/>
          <w:spacing w:val="0"/>
          <w:sz w:val="22"/>
          <w:szCs w:val="22"/>
          <w:lang w:val="en-US" w:eastAsia="en-GB"/>
        </w:rPr>
        <w:t xml:space="preserve"> RE: Land at Pen Y Bont and Mary's Farmhouse - Newport</w:t>
      </w:r>
    </w:p>
    <w:p w14:paraId="3157B6B3" w14:textId="77777777" w:rsidR="00753FFB" w:rsidRDefault="00753FFB" w:rsidP="00E572AF">
      <w:pPr>
        <w:rPr>
          <w:rFonts w:ascii="Arial" w:eastAsia="Arial" w:hAnsi="Arial" w:cs="Arial"/>
          <w:b/>
          <w:bCs/>
          <w:spacing w:val="0"/>
          <w:sz w:val="28"/>
          <w:szCs w:val="28"/>
        </w:rPr>
      </w:pPr>
    </w:p>
    <w:p w14:paraId="554F1EFC"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proofErr w:type="spellStart"/>
      <w:r w:rsidRPr="00753FFB">
        <w:rPr>
          <w:rFonts w:ascii="Arial" w:eastAsia="Calibri" w:hAnsi="Arial" w:cs="Arial"/>
          <w:spacing w:val="0"/>
          <w:sz w:val="22"/>
          <w:szCs w:val="22"/>
          <w14:ligatures w14:val="standardContextual"/>
        </w:rPr>
        <w:t>Prynhawn</w:t>
      </w:r>
      <w:proofErr w:type="spellEnd"/>
      <w:r w:rsidRPr="00753FFB">
        <w:rPr>
          <w:rFonts w:ascii="Arial" w:eastAsia="Calibri" w:hAnsi="Arial" w:cs="Arial"/>
          <w:spacing w:val="0"/>
          <w:sz w:val="22"/>
          <w:szCs w:val="22"/>
          <w14:ligatures w14:val="standardContextual"/>
        </w:rPr>
        <w:t xml:space="preserve"> da, Lowri</w:t>
      </w:r>
    </w:p>
    <w:p w14:paraId="57647EAA"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p>
    <w:p w14:paraId="455C26C9"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r w:rsidRPr="00753FFB">
        <w:rPr>
          <w:rFonts w:ascii="Arial" w:eastAsia="Calibri" w:hAnsi="Arial" w:cs="Arial"/>
          <w:spacing w:val="0"/>
          <w:sz w:val="22"/>
          <w:szCs w:val="22"/>
          <w14:ligatures w14:val="standardContextual"/>
        </w:rPr>
        <w:t xml:space="preserve">The Business Park land covers approximately 0.67 hectares. </w:t>
      </w:r>
    </w:p>
    <w:p w14:paraId="7B48BD7D"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p>
    <w:p w14:paraId="309A67C3"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r w:rsidRPr="00753FFB">
        <w:rPr>
          <w:rFonts w:ascii="Arial" w:eastAsia="Calibri" w:hAnsi="Arial" w:cs="Arial"/>
          <w:spacing w:val="0"/>
          <w:sz w:val="22"/>
          <w:szCs w:val="22"/>
          <w14:ligatures w14:val="standardContextual"/>
        </w:rPr>
        <w:t xml:space="preserve">Please note that this is an approximate measurement calculated from my QGIS desktop and may not be an exact measurement. </w:t>
      </w:r>
    </w:p>
    <w:p w14:paraId="2E8B675A"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p>
    <w:p w14:paraId="3508B46C"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r w:rsidRPr="00753FFB">
        <w:rPr>
          <w:rFonts w:ascii="Arial" w:eastAsia="Calibri" w:hAnsi="Arial" w:cs="Arial"/>
          <w:spacing w:val="0"/>
          <w:sz w:val="22"/>
          <w:szCs w:val="22"/>
          <w14:ligatures w14:val="standardContextual"/>
        </w:rPr>
        <w:t>Best wishes</w:t>
      </w:r>
    </w:p>
    <w:p w14:paraId="29FE6D13"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p>
    <w:p w14:paraId="20AB4394"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r w:rsidRPr="00753FFB">
        <w:rPr>
          <w:rFonts w:ascii="Arial" w:eastAsia="Calibri" w:hAnsi="Arial" w:cs="Arial"/>
          <w:spacing w:val="0"/>
          <w:sz w:val="22"/>
          <w:szCs w:val="22"/>
          <w14:ligatures w14:val="standardContextual"/>
        </w:rPr>
        <w:t xml:space="preserve">Gayle </w:t>
      </w:r>
    </w:p>
    <w:p w14:paraId="654C37CA" w14:textId="77777777" w:rsidR="00753FFB" w:rsidRPr="00753FFB" w:rsidRDefault="00753FFB" w:rsidP="00753FFB">
      <w:pPr>
        <w:keepLines w:val="0"/>
        <w:widowControl/>
        <w:tabs>
          <w:tab w:val="clear" w:pos="1008"/>
          <w:tab w:val="clear" w:pos="2016"/>
          <w:tab w:val="clear" w:pos="9792"/>
        </w:tabs>
        <w:spacing w:before="0"/>
        <w:rPr>
          <w:rFonts w:ascii="Arial" w:eastAsia="Calibri" w:hAnsi="Arial" w:cs="Arial"/>
          <w:spacing w:val="0"/>
          <w:sz w:val="22"/>
          <w:szCs w:val="22"/>
          <w14:ligatures w14:val="standardContextual"/>
        </w:rPr>
      </w:pPr>
    </w:p>
    <w:p w14:paraId="3ACE0036" w14:textId="0B92B590" w:rsidR="00753FFB" w:rsidRPr="00753FFB" w:rsidRDefault="00753FFB" w:rsidP="00435ED6">
      <w:pPr>
        <w:keepLines w:val="0"/>
        <w:widowControl/>
        <w:tabs>
          <w:tab w:val="clear" w:pos="1008"/>
          <w:tab w:val="clear" w:pos="2016"/>
          <w:tab w:val="clear" w:pos="9792"/>
        </w:tabs>
        <w:spacing w:before="0"/>
        <w:outlineLvl w:val="0"/>
        <w:rPr>
          <w:rFonts w:ascii="Calibri" w:eastAsia="Calibri" w:hAnsi="Calibri" w:cs="Calibri"/>
          <w:spacing w:val="0"/>
          <w:sz w:val="22"/>
          <w:szCs w:val="22"/>
          <w:lang w:val="en-US" w:eastAsia="en-GB"/>
        </w:rPr>
      </w:pPr>
      <w:r w:rsidRPr="00753FFB">
        <w:rPr>
          <w:rFonts w:ascii="Calibri" w:eastAsia="Calibri" w:hAnsi="Calibri" w:cs="Calibri"/>
          <w:b/>
          <w:bCs/>
          <w:spacing w:val="0"/>
          <w:sz w:val="22"/>
          <w:szCs w:val="22"/>
          <w:lang w:val="en-US" w:eastAsia="en-GB"/>
        </w:rPr>
        <w:t>From:</w:t>
      </w:r>
      <w:r w:rsidRPr="00753FFB">
        <w:rPr>
          <w:rFonts w:ascii="Calibri" w:eastAsia="Calibri" w:hAnsi="Calibri" w:cs="Calibri"/>
          <w:spacing w:val="0"/>
          <w:sz w:val="22"/>
          <w:szCs w:val="22"/>
          <w:lang w:val="en-US" w:eastAsia="en-GB"/>
        </w:rPr>
        <w:t xml:space="preserve"> Newport Town Council Clerk &lt;</w:t>
      </w:r>
      <w:hyperlink r:id="rId11" w:history="1">
        <w:r w:rsidRPr="00753FFB">
          <w:rPr>
            <w:rFonts w:ascii="Calibri" w:eastAsia="Calibri" w:hAnsi="Calibri" w:cs="Calibri"/>
            <w:color w:val="467886"/>
            <w:spacing w:val="0"/>
            <w:sz w:val="22"/>
            <w:szCs w:val="22"/>
            <w:u w:val="single"/>
            <w:lang w:val="en-US" w:eastAsia="en-GB"/>
          </w:rPr>
          <w:t>npclerk@newport-pembs.co.uk</w:t>
        </w:r>
      </w:hyperlink>
      <w:r w:rsidRPr="00753FFB">
        <w:rPr>
          <w:rFonts w:ascii="Calibri" w:eastAsia="Calibri" w:hAnsi="Calibri" w:cs="Calibri"/>
          <w:spacing w:val="0"/>
          <w:sz w:val="22"/>
          <w:szCs w:val="22"/>
          <w:lang w:val="en-US" w:eastAsia="en-GB"/>
        </w:rPr>
        <w:t xml:space="preserve">&gt; </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Sent:</w:t>
      </w:r>
      <w:r w:rsidRPr="00753FFB">
        <w:rPr>
          <w:rFonts w:ascii="Calibri" w:eastAsia="Calibri" w:hAnsi="Calibri" w:cs="Calibri"/>
          <w:spacing w:val="0"/>
          <w:sz w:val="22"/>
          <w:szCs w:val="22"/>
          <w:lang w:val="en-US" w:eastAsia="en-GB"/>
        </w:rPr>
        <w:t xml:space="preserve"> 23 January 2025 11:56</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To:</w:t>
      </w:r>
      <w:r w:rsidRPr="00753FFB">
        <w:rPr>
          <w:rFonts w:ascii="Calibri" w:eastAsia="Calibri" w:hAnsi="Calibri" w:cs="Calibri"/>
          <w:spacing w:val="0"/>
          <w:sz w:val="22"/>
          <w:szCs w:val="22"/>
          <w:lang w:val="en-US" w:eastAsia="en-GB"/>
        </w:rPr>
        <w:t xml:space="preserve"> Gayle Lister &lt;</w:t>
      </w:r>
      <w:hyperlink r:id="rId12" w:history="1">
        <w:r w:rsidRPr="00753FFB">
          <w:rPr>
            <w:rFonts w:ascii="Calibri" w:eastAsia="Calibri" w:hAnsi="Calibri" w:cs="Calibri"/>
            <w:color w:val="467886"/>
            <w:spacing w:val="0"/>
            <w:sz w:val="22"/>
            <w:szCs w:val="22"/>
            <w:u w:val="single"/>
            <w:lang w:val="en-US" w:eastAsia="en-GB"/>
          </w:rPr>
          <w:t>gaylel@pembrokeshirecoast.org.uk</w:t>
        </w:r>
      </w:hyperlink>
      <w:r w:rsidRPr="00753FFB">
        <w:rPr>
          <w:rFonts w:ascii="Calibri" w:eastAsia="Calibri" w:hAnsi="Calibri" w:cs="Calibri"/>
          <w:spacing w:val="0"/>
          <w:sz w:val="22"/>
          <w:szCs w:val="22"/>
          <w:lang w:val="en-US" w:eastAsia="en-GB"/>
        </w:rPr>
        <w:t>&gt;</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Cc:</w:t>
      </w:r>
      <w:r w:rsidRPr="00753FFB">
        <w:rPr>
          <w:rFonts w:ascii="Calibri" w:eastAsia="Calibri" w:hAnsi="Calibri" w:cs="Calibri"/>
          <w:spacing w:val="0"/>
          <w:sz w:val="22"/>
          <w:szCs w:val="22"/>
          <w:lang w:val="en-US" w:eastAsia="en-GB"/>
        </w:rPr>
        <w:t xml:space="preserve"> Emma Gladstone &lt;</w:t>
      </w:r>
      <w:hyperlink r:id="rId13" w:history="1">
        <w:r w:rsidRPr="00753FFB">
          <w:rPr>
            <w:rFonts w:ascii="Calibri" w:eastAsia="Calibri" w:hAnsi="Calibri" w:cs="Calibri"/>
            <w:color w:val="467886"/>
            <w:spacing w:val="0"/>
            <w:sz w:val="22"/>
            <w:szCs w:val="22"/>
            <w:u w:val="single"/>
            <w:lang w:val="en-US" w:eastAsia="en-GB"/>
          </w:rPr>
          <w:t>emmag@pembrokeshirecoast.org.uk</w:t>
        </w:r>
      </w:hyperlink>
      <w:r w:rsidRPr="00753FFB">
        <w:rPr>
          <w:rFonts w:ascii="Calibri" w:eastAsia="Calibri" w:hAnsi="Calibri" w:cs="Calibri"/>
          <w:spacing w:val="0"/>
          <w:sz w:val="22"/>
          <w:szCs w:val="22"/>
          <w:lang w:val="en-US" w:eastAsia="en-GB"/>
        </w:rPr>
        <w:t>&gt;</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Subject:</w:t>
      </w:r>
      <w:r w:rsidRPr="00753FFB">
        <w:rPr>
          <w:rFonts w:ascii="Calibri" w:eastAsia="Calibri" w:hAnsi="Calibri" w:cs="Calibri"/>
          <w:spacing w:val="0"/>
          <w:sz w:val="22"/>
          <w:szCs w:val="22"/>
          <w:lang w:val="en-US" w:eastAsia="en-GB"/>
        </w:rPr>
        <w:t xml:space="preserve"> RE: Land at Pen Y Bont and Mary's Farmhouse - Newport</w:t>
      </w:r>
    </w:p>
    <w:p w14:paraId="0BEAE399" w14:textId="77777777" w:rsidR="00753FFB" w:rsidRPr="00753FFB" w:rsidRDefault="00753FFB" w:rsidP="00753FFB">
      <w:pPr>
        <w:keepLines w:val="0"/>
        <w:widowControl/>
        <w:shd w:val="clear" w:color="auto" w:fill="FFFFFF"/>
        <w:tabs>
          <w:tab w:val="clear" w:pos="1008"/>
          <w:tab w:val="clear" w:pos="2016"/>
          <w:tab w:val="clear" w:pos="9792"/>
        </w:tabs>
        <w:spacing w:before="0"/>
        <w:rPr>
          <w:rFonts w:ascii="Aptos" w:eastAsia="Calibri" w:hAnsi="Aptos" w:cs="Aptos"/>
          <w:spacing w:val="0"/>
          <w:lang w:eastAsia="en-GB"/>
        </w:rPr>
      </w:pPr>
    </w:p>
    <w:p w14:paraId="4D2A1F1A"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Calibri" w:eastAsia="Calibri" w:hAnsi="Calibri" w:cs="Calibri"/>
          <w:spacing w:val="0"/>
          <w:sz w:val="22"/>
          <w:szCs w:val="22"/>
          <w14:ligatures w14:val="standardContextual"/>
        </w:rPr>
        <w:t>Bore da Gayle,</w:t>
      </w:r>
    </w:p>
    <w:p w14:paraId="63F7FCF6"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Calibri" w:eastAsia="Calibri" w:hAnsi="Calibri" w:cs="Calibri"/>
          <w:spacing w:val="0"/>
          <w:sz w:val="22"/>
          <w:szCs w:val="22"/>
          <w14:ligatures w14:val="standardContextual"/>
        </w:rPr>
        <w:t>Can you please let me know the size in hectares of the Mary’s Farmhouse land so as to understand the minimum number of dwellings that could be provided here under PCNPA LDP2 Policy 51?</w:t>
      </w:r>
    </w:p>
    <w:p w14:paraId="3BB06560"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proofErr w:type="spellStart"/>
      <w:r w:rsidRPr="00753FFB">
        <w:rPr>
          <w:rFonts w:ascii="Calibri" w:eastAsia="Calibri" w:hAnsi="Calibri" w:cs="Calibri"/>
          <w:spacing w:val="0"/>
          <w:sz w:val="22"/>
          <w:szCs w:val="22"/>
          <w14:ligatures w14:val="standardContextual"/>
        </w:rPr>
        <w:t>Diolch</w:t>
      </w:r>
      <w:proofErr w:type="spellEnd"/>
      <w:r w:rsidRPr="00753FFB">
        <w:rPr>
          <w:rFonts w:ascii="Calibri" w:eastAsia="Calibri" w:hAnsi="Calibri" w:cs="Calibri"/>
          <w:spacing w:val="0"/>
          <w:sz w:val="22"/>
          <w:szCs w:val="22"/>
          <w14:ligatures w14:val="standardContextual"/>
        </w:rPr>
        <w:t>,</w:t>
      </w:r>
    </w:p>
    <w:p w14:paraId="6FCF10A0" w14:textId="190AAAAF"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Calibri" w:eastAsia="Calibri" w:hAnsi="Calibri" w:cs="Calibri"/>
          <w:spacing w:val="0"/>
          <w:sz w:val="22"/>
          <w:szCs w:val="22"/>
          <w14:ligatures w14:val="standardContextual"/>
        </w:rPr>
        <w:t>Lowri</w:t>
      </w:r>
    </w:p>
    <w:p w14:paraId="52C4548F"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Calibri" w:eastAsia="Calibri" w:hAnsi="Calibri" w:cs="Calibri"/>
          <w:spacing w:val="0"/>
          <w:sz w:val="22"/>
          <w:szCs w:val="22"/>
          <w14:ligatures w14:val="standardContextual"/>
        </w:rPr>
        <w:t> </w:t>
      </w:r>
    </w:p>
    <w:p w14:paraId="50ECDF7E" w14:textId="77777777" w:rsidR="00753FFB" w:rsidRPr="00753FFB" w:rsidRDefault="00753FFB" w:rsidP="00753FFB">
      <w:pPr>
        <w:keepLines w:val="0"/>
        <w:widowControl/>
        <w:tabs>
          <w:tab w:val="clear" w:pos="1008"/>
          <w:tab w:val="clear" w:pos="2016"/>
          <w:tab w:val="clear" w:pos="9792"/>
        </w:tabs>
        <w:spacing w:before="0"/>
        <w:outlineLvl w:val="0"/>
        <w:rPr>
          <w:rFonts w:ascii="Aptos" w:eastAsia="Calibri" w:hAnsi="Aptos" w:cs="Aptos"/>
          <w:spacing w:val="0"/>
          <w:sz w:val="22"/>
          <w:szCs w:val="22"/>
          <w14:ligatures w14:val="standardContextual"/>
        </w:rPr>
      </w:pPr>
      <w:r w:rsidRPr="00753FFB">
        <w:rPr>
          <w:rFonts w:ascii="Calibri" w:eastAsia="Calibri" w:hAnsi="Calibri" w:cs="Calibri"/>
          <w:b/>
          <w:bCs/>
          <w:spacing w:val="0"/>
          <w:sz w:val="22"/>
          <w:szCs w:val="22"/>
          <w:lang w:val="en-US" w:eastAsia="en-GB"/>
        </w:rPr>
        <w:t>From:</w:t>
      </w:r>
      <w:r w:rsidRPr="00753FFB">
        <w:rPr>
          <w:rFonts w:ascii="Calibri" w:eastAsia="Calibri" w:hAnsi="Calibri" w:cs="Calibri"/>
          <w:spacing w:val="0"/>
          <w:sz w:val="22"/>
          <w:szCs w:val="22"/>
          <w:lang w:val="en-US" w:eastAsia="en-GB"/>
        </w:rPr>
        <w:t xml:space="preserve"> Gayle Lister &lt;</w:t>
      </w:r>
      <w:hyperlink r:id="rId14" w:history="1">
        <w:r w:rsidRPr="00753FFB">
          <w:rPr>
            <w:rFonts w:ascii="Calibri" w:eastAsia="Calibri" w:hAnsi="Calibri" w:cs="Calibri"/>
            <w:color w:val="467886"/>
            <w:spacing w:val="0"/>
            <w:sz w:val="22"/>
            <w:szCs w:val="22"/>
            <w:u w:val="single"/>
            <w:lang w:val="en-US" w:eastAsia="en-GB"/>
          </w:rPr>
          <w:t>gaylel@pembrokeshirecoast.org.uk</w:t>
        </w:r>
      </w:hyperlink>
      <w:r w:rsidRPr="00753FFB">
        <w:rPr>
          <w:rFonts w:ascii="Calibri" w:eastAsia="Calibri" w:hAnsi="Calibri" w:cs="Calibri"/>
          <w:spacing w:val="0"/>
          <w:sz w:val="22"/>
          <w:szCs w:val="22"/>
          <w:lang w:val="en-US" w:eastAsia="en-GB"/>
        </w:rPr>
        <w:t xml:space="preserve">&gt; </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Sent:</w:t>
      </w:r>
      <w:r w:rsidRPr="00753FFB">
        <w:rPr>
          <w:rFonts w:ascii="Calibri" w:eastAsia="Calibri" w:hAnsi="Calibri" w:cs="Calibri"/>
          <w:spacing w:val="0"/>
          <w:sz w:val="22"/>
          <w:szCs w:val="22"/>
          <w:lang w:val="en-US" w:eastAsia="en-GB"/>
        </w:rPr>
        <w:t xml:space="preserve"> 22 January 2025 16:35</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To:</w:t>
      </w:r>
      <w:r w:rsidRPr="00753FFB">
        <w:rPr>
          <w:rFonts w:ascii="Calibri" w:eastAsia="Calibri" w:hAnsi="Calibri" w:cs="Calibri"/>
          <w:spacing w:val="0"/>
          <w:sz w:val="22"/>
          <w:szCs w:val="22"/>
          <w:lang w:val="en-US" w:eastAsia="en-GB"/>
        </w:rPr>
        <w:t xml:space="preserve"> </w:t>
      </w:r>
      <w:hyperlink r:id="rId15" w:history="1">
        <w:r w:rsidRPr="00753FFB">
          <w:rPr>
            <w:rFonts w:ascii="Calibri" w:eastAsia="Calibri" w:hAnsi="Calibri" w:cs="Calibri"/>
            <w:color w:val="467886"/>
            <w:spacing w:val="0"/>
            <w:sz w:val="22"/>
            <w:szCs w:val="22"/>
            <w:u w:val="single"/>
            <w:lang w:val="en-US" w:eastAsia="en-GB"/>
          </w:rPr>
          <w:t>npclerk@newport-pembs.co.uk</w:t>
        </w:r>
      </w:hyperlink>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Cc:</w:t>
      </w:r>
      <w:r w:rsidRPr="00753FFB">
        <w:rPr>
          <w:rFonts w:ascii="Calibri" w:eastAsia="Calibri" w:hAnsi="Calibri" w:cs="Calibri"/>
          <w:spacing w:val="0"/>
          <w:sz w:val="22"/>
          <w:szCs w:val="22"/>
          <w:lang w:val="en-US" w:eastAsia="en-GB"/>
        </w:rPr>
        <w:t xml:space="preserve"> Emma Gladstone &lt;</w:t>
      </w:r>
      <w:hyperlink r:id="rId16" w:history="1">
        <w:r w:rsidRPr="00753FFB">
          <w:rPr>
            <w:rFonts w:ascii="Calibri" w:eastAsia="Calibri" w:hAnsi="Calibri" w:cs="Calibri"/>
            <w:color w:val="467886"/>
            <w:spacing w:val="0"/>
            <w:sz w:val="22"/>
            <w:szCs w:val="22"/>
            <w:u w:val="single"/>
            <w:lang w:val="en-US" w:eastAsia="en-GB"/>
          </w:rPr>
          <w:t>emmag@pembrokeshirecoast.org.uk</w:t>
        </w:r>
      </w:hyperlink>
      <w:r w:rsidRPr="00753FFB">
        <w:rPr>
          <w:rFonts w:ascii="Calibri" w:eastAsia="Calibri" w:hAnsi="Calibri" w:cs="Calibri"/>
          <w:spacing w:val="0"/>
          <w:sz w:val="22"/>
          <w:szCs w:val="22"/>
          <w:lang w:val="en-US" w:eastAsia="en-GB"/>
        </w:rPr>
        <w:t>&gt;</w:t>
      </w:r>
      <w:r w:rsidRPr="00753FFB">
        <w:rPr>
          <w:rFonts w:ascii="Calibri" w:eastAsia="Calibri" w:hAnsi="Calibri" w:cs="Calibri"/>
          <w:spacing w:val="0"/>
          <w:sz w:val="22"/>
          <w:szCs w:val="22"/>
          <w:lang w:val="en-US" w:eastAsia="en-GB"/>
        </w:rPr>
        <w:br/>
      </w:r>
      <w:r w:rsidRPr="00753FFB">
        <w:rPr>
          <w:rFonts w:ascii="Calibri" w:eastAsia="Calibri" w:hAnsi="Calibri" w:cs="Calibri"/>
          <w:b/>
          <w:bCs/>
          <w:spacing w:val="0"/>
          <w:sz w:val="22"/>
          <w:szCs w:val="22"/>
          <w:lang w:val="en-US" w:eastAsia="en-GB"/>
        </w:rPr>
        <w:t>Subject:</w:t>
      </w:r>
      <w:r w:rsidRPr="00753FFB">
        <w:rPr>
          <w:rFonts w:ascii="Calibri" w:eastAsia="Calibri" w:hAnsi="Calibri" w:cs="Calibri"/>
          <w:spacing w:val="0"/>
          <w:sz w:val="22"/>
          <w:szCs w:val="22"/>
          <w:lang w:val="en-US" w:eastAsia="en-GB"/>
        </w:rPr>
        <w:t xml:space="preserve"> Land at Pen Y Bont and Mary's Farmhouse - Newport</w:t>
      </w:r>
    </w:p>
    <w:p w14:paraId="2A46D40B"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ptos" w:eastAsia="Calibri" w:hAnsi="Aptos" w:cs="Aptos"/>
          <w:spacing w:val="0"/>
          <w:sz w:val="22"/>
          <w:szCs w:val="22"/>
          <w14:ligatures w14:val="standardContextual"/>
        </w:rPr>
        <w:t> </w:t>
      </w:r>
    </w:p>
    <w:p w14:paraId="7A4179B7"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Good afternoon, Lowri</w:t>
      </w:r>
    </w:p>
    <w:p w14:paraId="3CE76BE0"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 </w:t>
      </w:r>
    </w:p>
    <w:p w14:paraId="152236BC"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Many thanks for your email sent to Emma on 21</w:t>
      </w:r>
      <w:r w:rsidRPr="00753FFB">
        <w:rPr>
          <w:rFonts w:ascii="Arial" w:eastAsia="Calibri" w:hAnsi="Arial" w:cs="Arial"/>
          <w:spacing w:val="0"/>
          <w:vertAlign w:val="superscript"/>
          <w14:ligatures w14:val="standardContextual"/>
        </w:rPr>
        <w:t>st</w:t>
      </w:r>
      <w:r w:rsidRPr="00753FFB">
        <w:rPr>
          <w:rFonts w:ascii="Arial" w:eastAsia="Calibri" w:hAnsi="Arial" w:cs="Arial"/>
          <w:spacing w:val="0"/>
          <w14:ligatures w14:val="standardContextual"/>
        </w:rPr>
        <w:t xml:space="preserve"> January regarding land in Newport. She has asked me to respond on her behalf.</w:t>
      </w:r>
    </w:p>
    <w:p w14:paraId="5C9A9347"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 </w:t>
      </w:r>
    </w:p>
    <w:p w14:paraId="3110E17C"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 xml:space="preserve">Your email is correct that there is a housing allocation at Pen Y Bont (identified in LDP2 and the Proposals Maps as ‘Land North of the Business Park Newport’). It is allocated for 15 dwellings in total, with 8 of those expected to be affordable dwellings. PCNPA would expect delivery on that site to be as allocated. </w:t>
      </w:r>
    </w:p>
    <w:p w14:paraId="6FA731F4"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 </w:t>
      </w:r>
    </w:p>
    <w:p w14:paraId="7C344AA8"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14:ligatures w14:val="standardContextual"/>
        </w:rPr>
        <w:t xml:space="preserve">The land to the south is identified as Newport Business Park </w:t>
      </w:r>
      <w:r w:rsidRPr="00753FFB">
        <w:rPr>
          <w:rFonts w:ascii="Arial" w:eastAsia="Calibri" w:hAnsi="Arial" w:cs="Arial"/>
          <w:spacing w:val="0"/>
          <w:lang w:val="en-US"/>
          <w14:ligatures w14:val="standardContextual"/>
        </w:rPr>
        <w:t>on the Proposals Map is land with extant planning permission for B1 and B8 business use. The land was allocated for employment use in Local Development Plan 1, but as no employment use had come forward during the Plan period, the land was not allocated for employment use in Local Development Plan 2. However, as the land has extant planning permission, there is an 'in principle’' acceptance of employment or commercial use under national planning policy.  In the adopted LDP 2, the land does not have a specific employment or housing allocation and is shown on the proposals map as ‘white land’, meaning there is no identified allocated use for the land.  In principle, the land could also be acceptable for housing development, for which affordable housing provision can be sought.</w:t>
      </w:r>
    </w:p>
    <w:p w14:paraId="7D211A52"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79FBAF66"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lastRenderedPageBreak/>
        <w:t xml:space="preserve">The site is located within the Centre boundary of Newport and therefore, there is an ‘in principle’ acceptance of development on this site, whether that be for employment use or for housing. </w:t>
      </w:r>
    </w:p>
    <w:p w14:paraId="4784E6BF"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sz w:val="22"/>
          <w:szCs w:val="22"/>
          <w14:ligatures w14:val="standardContextual"/>
        </w:rPr>
        <w:t> </w:t>
      </w:r>
    </w:p>
    <w:p w14:paraId="50950F9E"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As such, an application for market and/or affordable housing on the land at Newport Business Park would be acceptable, in principle. In accordance with Policy 48 (Affordable Housing) 50% of any housing proposed on this site would be required to be affordable housing. The 50% is a minimum requirement and should a proposal be submitted for greater than 50% affordable housing, this would be welcomed.</w:t>
      </w:r>
    </w:p>
    <w:p w14:paraId="0184FF43"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66415F2A"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Any proposed housing development outside of the Newport Centre boundary is classified as Countryside and any proposals for housing would be regarded as an exception site where PCNPA would only allow 100% affordable housing, in accordance with Policy 49 of LDP2.</w:t>
      </w:r>
    </w:p>
    <w:p w14:paraId="74ECC671"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3A85CFD7"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Policy 51 of LDP2 sets out the acceptable housing densities and states that residential development proposals will be permitted where the residential density is a minimum of 30 dwellings per hectare. Paragraph 4.296 states that higher densities will be permissible and indeed encouraged where they represent the sustainable use of the land and reflect the character of the surrounding area and would not unacceptably impact upon local amenity. As such, where higher densities are proposed, careful consideration is given to the above.</w:t>
      </w:r>
    </w:p>
    <w:p w14:paraId="3A834F6F"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5A8B377B"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Here are the links to the LDP and the Proposals Maps:</w:t>
      </w:r>
    </w:p>
    <w:p w14:paraId="29DC4193"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xml:space="preserve">LDP: </w:t>
      </w:r>
      <w:hyperlink r:id="rId17" w:tooltip="https://www.pembrokeshirecoast.wales/wp-content/uploads/2024/01/LDP-Text-for-Adoption-Web.pdf" w:history="1">
        <w:r w:rsidRPr="00753FFB">
          <w:rPr>
            <w:rFonts w:ascii="Aptos" w:eastAsia="Calibri" w:hAnsi="Aptos" w:cs="Aptos"/>
            <w:color w:val="0000FF"/>
            <w:spacing w:val="0"/>
            <w:sz w:val="22"/>
            <w:szCs w:val="22"/>
            <w:u w:val="single"/>
            <w14:ligatures w14:val="standardContextual"/>
          </w:rPr>
          <w:t>LDP 2 Adopted Text</w:t>
        </w:r>
      </w:hyperlink>
    </w:p>
    <w:p w14:paraId="01CC80B8"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xml:space="preserve">Proposals Maps: </w:t>
      </w:r>
      <w:hyperlink r:id="rId18" w:tooltip="https://www.pembrokeshirecoast.wales/wp-content/uploads/2020/08/Proposals-Maps-for-Adoption.pdf" w:history="1">
        <w:r w:rsidRPr="00753FFB">
          <w:rPr>
            <w:rFonts w:ascii="Aptos" w:eastAsia="Calibri" w:hAnsi="Aptos" w:cs="Aptos"/>
            <w:color w:val="0000FF"/>
            <w:spacing w:val="0"/>
            <w:sz w:val="22"/>
            <w:szCs w:val="22"/>
            <w:u w:val="single"/>
            <w14:ligatures w14:val="standardContextual"/>
          </w:rPr>
          <w:t>Proposals-Maps-for-Adoption.pdf</w:t>
        </w:r>
      </w:hyperlink>
    </w:p>
    <w:p w14:paraId="1D72BDEE"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55ED17F2"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xml:space="preserve">I am unable to comment on the numbers you have referred to in your email as PCNPA have not received any planning application for the land in question. Should a planning application come forward, documents submitted, including numbers of dwellings proposed, would be publicly available on our planning portal. </w:t>
      </w:r>
      <w:hyperlink r:id="rId19" w:tooltip="https://planning.agileapplications.co.uk/pcnpa" w:history="1">
        <w:r w:rsidRPr="00753FFB">
          <w:rPr>
            <w:rFonts w:ascii="Aptos" w:eastAsia="Calibri" w:hAnsi="Aptos" w:cs="Aptos"/>
            <w:color w:val="0000FF"/>
            <w:spacing w:val="0"/>
            <w:sz w:val="22"/>
            <w:szCs w:val="22"/>
            <w:u w:val="single"/>
            <w14:ligatures w14:val="standardContextual"/>
          </w:rPr>
          <w:t>Citizen Portal Planning - home</w:t>
        </w:r>
      </w:hyperlink>
      <w:r w:rsidRPr="00753FFB">
        <w:rPr>
          <w:rFonts w:ascii="Aptos" w:eastAsia="Calibri" w:hAnsi="Aptos" w:cs="Aptos"/>
          <w:spacing w:val="0"/>
          <w:sz w:val="22"/>
          <w:szCs w:val="22"/>
          <w14:ligatures w14:val="standardContextual"/>
        </w:rPr>
        <w:t xml:space="preserve"> </w:t>
      </w:r>
    </w:p>
    <w:p w14:paraId="03BC9082"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Consideration of any planning application will be subject to compliance with all relevant policies in the Local Development Plan.</w:t>
      </w:r>
    </w:p>
    <w:p w14:paraId="74008CC9"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5425F8C0"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I trust the above information answers your query, but please do get back to me if I can be of any further help.</w:t>
      </w:r>
    </w:p>
    <w:p w14:paraId="4FC4AFCC"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 </w:t>
      </w:r>
    </w:p>
    <w:p w14:paraId="4798FAFA"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Best wishes</w:t>
      </w:r>
    </w:p>
    <w:p w14:paraId="52E128CD" w14:textId="77777777" w:rsidR="00753FFB" w:rsidRPr="00753FFB" w:rsidRDefault="00753FFB" w:rsidP="00753FFB">
      <w:pPr>
        <w:keepLines w:val="0"/>
        <w:widowControl/>
        <w:tabs>
          <w:tab w:val="clear" w:pos="1008"/>
          <w:tab w:val="clear" w:pos="2016"/>
          <w:tab w:val="clear" w:pos="9792"/>
        </w:tabs>
        <w:spacing w:before="0"/>
        <w:rPr>
          <w:rFonts w:ascii="Aptos" w:eastAsia="Calibri" w:hAnsi="Aptos" w:cs="Aptos"/>
          <w:spacing w:val="0"/>
          <w:sz w:val="22"/>
          <w:szCs w:val="22"/>
          <w14:ligatures w14:val="standardContextual"/>
        </w:rPr>
      </w:pPr>
      <w:r w:rsidRPr="00753FFB">
        <w:rPr>
          <w:rFonts w:ascii="Arial" w:eastAsia="Calibri" w:hAnsi="Arial" w:cs="Arial"/>
          <w:spacing w:val="0"/>
          <w:lang w:val="en-US"/>
          <w14:ligatures w14:val="standardContextual"/>
        </w:rPr>
        <w:t>Gayle</w:t>
      </w:r>
    </w:p>
    <w:p w14:paraId="6D7BB99E" w14:textId="125D3CE3" w:rsidR="009269B6" w:rsidRDefault="00435ED6" w:rsidP="00E572AF">
      <w:pPr>
        <w:rPr>
          <w:rFonts w:ascii="Arial" w:eastAsia="Arial" w:hAnsi="Arial" w:cs="Arial"/>
          <w:spacing w:val="0"/>
          <w:sz w:val="28"/>
          <w:szCs w:val="28"/>
        </w:rPr>
      </w:pPr>
      <w:r>
        <w:rPr>
          <w:rFonts w:ascii="Arial" w:eastAsia="Arial" w:hAnsi="Arial" w:cs="Arial"/>
          <w:b/>
          <w:bCs/>
          <w:spacing w:val="0"/>
          <w:sz w:val="28"/>
          <w:szCs w:val="28"/>
        </w:rPr>
        <w:t xml:space="preserve">            </w:t>
      </w:r>
      <w:r w:rsidRPr="00435ED6">
        <w:rPr>
          <w:rFonts w:ascii="Arial" w:eastAsia="Arial" w:hAnsi="Arial" w:cs="Arial"/>
          <w:spacing w:val="0"/>
          <w:sz w:val="28"/>
          <w:szCs w:val="28"/>
        </w:rPr>
        <w:t xml:space="preserve"> ////////////////////////////////////////////////////////////////////////////////////////////////////</w:t>
      </w:r>
    </w:p>
    <w:p w14:paraId="020287F1" w14:textId="77777777" w:rsidR="001459AE" w:rsidRPr="00435ED6" w:rsidRDefault="001459AE" w:rsidP="00E572AF">
      <w:pPr>
        <w:rPr>
          <w:rFonts w:ascii="Arial" w:eastAsia="Arial" w:hAnsi="Arial" w:cs="Arial"/>
          <w:spacing w:val="0"/>
          <w:sz w:val="28"/>
          <w:szCs w:val="28"/>
        </w:rPr>
      </w:pPr>
    </w:p>
    <w:p w14:paraId="19902211" w14:textId="77777777" w:rsidR="001459AE" w:rsidRPr="001459AE" w:rsidRDefault="001459AE" w:rsidP="001459AE">
      <w:pPr>
        <w:keepLines w:val="0"/>
        <w:widowControl/>
        <w:tabs>
          <w:tab w:val="clear" w:pos="1008"/>
          <w:tab w:val="clear" w:pos="2016"/>
          <w:tab w:val="clear" w:pos="9792"/>
        </w:tabs>
        <w:spacing w:before="0"/>
        <w:outlineLvl w:val="0"/>
        <w:rPr>
          <w:rFonts w:ascii="Calibri" w:eastAsia="Calibri" w:hAnsi="Calibri" w:cs="Calibri"/>
          <w:spacing w:val="0"/>
          <w:sz w:val="22"/>
          <w:szCs w:val="22"/>
          <w:lang w:val="en-US" w:eastAsia="en-GB"/>
        </w:rPr>
      </w:pPr>
      <w:r w:rsidRPr="001459AE">
        <w:rPr>
          <w:rFonts w:ascii="Calibri" w:eastAsia="Calibri" w:hAnsi="Calibri" w:cs="Calibri"/>
          <w:b/>
          <w:bCs/>
          <w:spacing w:val="0"/>
          <w:sz w:val="22"/>
          <w:szCs w:val="22"/>
          <w:lang w:val="en-US" w:eastAsia="en-GB"/>
        </w:rPr>
        <w:t>From:</w:t>
      </w:r>
      <w:r w:rsidRPr="001459AE">
        <w:rPr>
          <w:rFonts w:ascii="Calibri" w:eastAsia="Calibri" w:hAnsi="Calibri" w:cs="Calibri"/>
          <w:spacing w:val="0"/>
          <w:sz w:val="22"/>
          <w:szCs w:val="22"/>
          <w:lang w:val="en-US" w:eastAsia="en-GB"/>
        </w:rPr>
        <w:t xml:space="preserve"> Emma Gladstone &lt;</w:t>
      </w:r>
      <w:hyperlink r:id="rId20" w:history="1">
        <w:r w:rsidRPr="001459AE">
          <w:rPr>
            <w:rFonts w:ascii="Calibri" w:eastAsia="Calibri" w:hAnsi="Calibri" w:cs="Calibri"/>
            <w:color w:val="0563C1"/>
            <w:spacing w:val="0"/>
            <w:sz w:val="22"/>
            <w:szCs w:val="22"/>
            <w:u w:val="single"/>
            <w:lang w:val="en-US" w:eastAsia="en-GB"/>
          </w:rPr>
          <w:t>emmag@pembrokeshirecoast.org.uk</w:t>
        </w:r>
      </w:hyperlink>
      <w:r w:rsidRPr="001459AE">
        <w:rPr>
          <w:rFonts w:ascii="Calibri" w:eastAsia="Calibri" w:hAnsi="Calibri" w:cs="Calibri"/>
          <w:spacing w:val="0"/>
          <w:sz w:val="22"/>
          <w:szCs w:val="22"/>
          <w:lang w:val="en-US" w:eastAsia="en-GB"/>
        </w:rPr>
        <w:t xml:space="preserve">&gt; </w:t>
      </w:r>
      <w:r w:rsidRPr="001459AE">
        <w:rPr>
          <w:rFonts w:ascii="Calibri" w:eastAsia="Calibri" w:hAnsi="Calibri" w:cs="Calibri"/>
          <w:spacing w:val="0"/>
          <w:sz w:val="22"/>
          <w:szCs w:val="22"/>
          <w:lang w:val="en-US" w:eastAsia="en-GB"/>
        </w:rPr>
        <w:br/>
      </w:r>
      <w:r w:rsidRPr="001459AE">
        <w:rPr>
          <w:rFonts w:ascii="Calibri" w:eastAsia="Calibri" w:hAnsi="Calibri" w:cs="Calibri"/>
          <w:b/>
          <w:bCs/>
          <w:spacing w:val="0"/>
          <w:sz w:val="22"/>
          <w:szCs w:val="22"/>
          <w:lang w:val="en-US" w:eastAsia="en-GB"/>
        </w:rPr>
        <w:t>Sent:</w:t>
      </w:r>
      <w:r w:rsidRPr="001459AE">
        <w:rPr>
          <w:rFonts w:ascii="Calibri" w:eastAsia="Calibri" w:hAnsi="Calibri" w:cs="Calibri"/>
          <w:spacing w:val="0"/>
          <w:sz w:val="22"/>
          <w:szCs w:val="22"/>
          <w:lang w:val="en-US" w:eastAsia="en-GB"/>
        </w:rPr>
        <w:t xml:space="preserve"> 28 January 2025 09:10</w:t>
      </w:r>
      <w:r w:rsidRPr="001459AE">
        <w:rPr>
          <w:rFonts w:ascii="Calibri" w:eastAsia="Calibri" w:hAnsi="Calibri" w:cs="Calibri"/>
          <w:spacing w:val="0"/>
          <w:sz w:val="22"/>
          <w:szCs w:val="22"/>
          <w:lang w:val="en-US" w:eastAsia="en-GB"/>
        </w:rPr>
        <w:br/>
      </w:r>
      <w:r w:rsidRPr="001459AE">
        <w:rPr>
          <w:rFonts w:ascii="Calibri" w:eastAsia="Calibri" w:hAnsi="Calibri" w:cs="Calibri"/>
          <w:b/>
          <w:bCs/>
          <w:spacing w:val="0"/>
          <w:sz w:val="22"/>
          <w:szCs w:val="22"/>
          <w:lang w:val="en-US" w:eastAsia="en-GB"/>
        </w:rPr>
        <w:t>To:</w:t>
      </w:r>
      <w:r w:rsidRPr="001459AE">
        <w:rPr>
          <w:rFonts w:ascii="Calibri" w:eastAsia="Calibri" w:hAnsi="Calibri" w:cs="Calibri"/>
          <w:spacing w:val="0"/>
          <w:sz w:val="22"/>
          <w:szCs w:val="22"/>
          <w:lang w:val="en-US" w:eastAsia="en-GB"/>
        </w:rPr>
        <w:t xml:space="preserve"> Newport Town Council Clerk &lt;</w:t>
      </w:r>
      <w:hyperlink r:id="rId21" w:history="1">
        <w:r w:rsidRPr="001459AE">
          <w:rPr>
            <w:rFonts w:ascii="Calibri" w:eastAsia="Calibri" w:hAnsi="Calibri" w:cs="Calibri"/>
            <w:color w:val="0563C1"/>
            <w:spacing w:val="0"/>
            <w:sz w:val="22"/>
            <w:szCs w:val="22"/>
            <w:u w:val="single"/>
            <w:lang w:val="en-US" w:eastAsia="en-GB"/>
          </w:rPr>
          <w:t>npclerk@newport-pembs.co.uk</w:t>
        </w:r>
      </w:hyperlink>
      <w:r w:rsidRPr="001459AE">
        <w:rPr>
          <w:rFonts w:ascii="Calibri" w:eastAsia="Calibri" w:hAnsi="Calibri" w:cs="Calibri"/>
          <w:spacing w:val="0"/>
          <w:sz w:val="22"/>
          <w:szCs w:val="22"/>
          <w:lang w:val="en-US" w:eastAsia="en-GB"/>
        </w:rPr>
        <w:t>&gt;</w:t>
      </w:r>
      <w:r w:rsidRPr="001459AE">
        <w:rPr>
          <w:rFonts w:ascii="Calibri" w:eastAsia="Calibri" w:hAnsi="Calibri" w:cs="Calibri"/>
          <w:spacing w:val="0"/>
          <w:sz w:val="22"/>
          <w:szCs w:val="22"/>
          <w:lang w:val="en-US" w:eastAsia="en-GB"/>
        </w:rPr>
        <w:br/>
      </w:r>
      <w:r w:rsidRPr="001459AE">
        <w:rPr>
          <w:rFonts w:ascii="Calibri" w:eastAsia="Calibri" w:hAnsi="Calibri" w:cs="Calibri"/>
          <w:b/>
          <w:bCs/>
          <w:spacing w:val="0"/>
          <w:sz w:val="22"/>
          <w:szCs w:val="22"/>
          <w:lang w:val="en-US" w:eastAsia="en-GB"/>
        </w:rPr>
        <w:t>Cc:</w:t>
      </w:r>
      <w:r w:rsidRPr="001459AE">
        <w:rPr>
          <w:rFonts w:ascii="Calibri" w:eastAsia="Calibri" w:hAnsi="Calibri" w:cs="Calibri"/>
          <w:spacing w:val="0"/>
          <w:sz w:val="22"/>
          <w:szCs w:val="22"/>
          <w:lang w:val="en-US" w:eastAsia="en-GB"/>
        </w:rPr>
        <w:t xml:space="preserve"> Morgan Lewis &lt;</w:t>
      </w:r>
      <w:hyperlink r:id="rId22" w:history="1">
        <w:r w:rsidRPr="001459AE">
          <w:rPr>
            <w:rFonts w:ascii="Calibri" w:eastAsia="Calibri" w:hAnsi="Calibri" w:cs="Calibri"/>
            <w:color w:val="0563C1"/>
            <w:spacing w:val="0"/>
            <w:sz w:val="22"/>
            <w:szCs w:val="22"/>
            <w:u w:val="single"/>
            <w:lang w:val="en-US" w:eastAsia="en-GB"/>
          </w:rPr>
          <w:t>morganjlcouncil@gmail.com</w:t>
        </w:r>
      </w:hyperlink>
      <w:r w:rsidRPr="001459AE">
        <w:rPr>
          <w:rFonts w:ascii="Calibri" w:eastAsia="Calibri" w:hAnsi="Calibri" w:cs="Calibri"/>
          <w:spacing w:val="0"/>
          <w:sz w:val="22"/>
          <w:szCs w:val="22"/>
          <w:lang w:val="en-US" w:eastAsia="en-GB"/>
        </w:rPr>
        <w:t xml:space="preserve">&gt;; </w:t>
      </w:r>
      <w:hyperlink r:id="rId23" w:history="1">
        <w:r w:rsidRPr="001459AE">
          <w:rPr>
            <w:rFonts w:ascii="Calibri" w:eastAsia="Calibri" w:hAnsi="Calibri" w:cs="Calibri"/>
            <w:color w:val="0563C1"/>
            <w:spacing w:val="0"/>
            <w:sz w:val="22"/>
            <w:szCs w:val="22"/>
            <w:u w:val="single"/>
            <w:lang w:val="en-US" w:eastAsia="en-GB"/>
          </w:rPr>
          <w:t>rosmcgarry@aol.com</w:t>
        </w:r>
      </w:hyperlink>
      <w:r w:rsidRPr="001459AE">
        <w:rPr>
          <w:rFonts w:ascii="Calibri" w:eastAsia="Calibri" w:hAnsi="Calibri" w:cs="Calibri"/>
          <w:spacing w:val="0"/>
          <w:sz w:val="22"/>
          <w:szCs w:val="22"/>
          <w:lang w:val="en-US" w:eastAsia="en-GB"/>
        </w:rPr>
        <w:br/>
      </w:r>
      <w:r w:rsidRPr="001459AE">
        <w:rPr>
          <w:rFonts w:ascii="Calibri" w:eastAsia="Calibri" w:hAnsi="Calibri" w:cs="Calibri"/>
          <w:b/>
          <w:bCs/>
          <w:spacing w:val="0"/>
          <w:sz w:val="22"/>
          <w:szCs w:val="22"/>
          <w:lang w:val="en-US" w:eastAsia="en-GB"/>
        </w:rPr>
        <w:t>Subject:</w:t>
      </w:r>
      <w:r w:rsidRPr="001459AE">
        <w:rPr>
          <w:rFonts w:ascii="Calibri" w:eastAsia="Calibri" w:hAnsi="Calibri" w:cs="Calibri"/>
          <w:spacing w:val="0"/>
          <w:sz w:val="22"/>
          <w:szCs w:val="22"/>
          <w:lang w:val="en-US" w:eastAsia="en-GB"/>
        </w:rPr>
        <w:t xml:space="preserve"> RE: Letter from Newport Town Council regarding PCNPA LDP2 Review Report</w:t>
      </w:r>
    </w:p>
    <w:p w14:paraId="497799CD" w14:textId="77777777" w:rsidR="001459AE" w:rsidRPr="001459AE" w:rsidRDefault="001459AE" w:rsidP="001459AE">
      <w:pPr>
        <w:keepLines w:val="0"/>
        <w:widowControl/>
        <w:tabs>
          <w:tab w:val="clear" w:pos="1008"/>
          <w:tab w:val="clear" w:pos="2016"/>
          <w:tab w:val="clear" w:pos="9792"/>
        </w:tabs>
        <w:spacing w:before="0"/>
        <w:rPr>
          <w:rFonts w:ascii="Calibri" w:eastAsia="Calibri" w:hAnsi="Calibri" w:cs="Calibri"/>
          <w:spacing w:val="0"/>
          <w:sz w:val="22"/>
          <w:szCs w:val="22"/>
          <w14:ligatures w14:val="standardContextual"/>
        </w:rPr>
      </w:pPr>
    </w:p>
    <w:p w14:paraId="0C542D16"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Bore da Lowri,</w:t>
      </w:r>
    </w:p>
    <w:p w14:paraId="14524FC7"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34CB5445"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Thank you for your letter received 21 January 2025, sent on behalf of Newport Town Council (NTC). Your letter states that NTC is considering the LDP 2 Review Report and seeks clarity on the proposed full revision procedure and wishes to understand how legislative and policy changes in Wales that </w:t>
      </w:r>
      <w:r w:rsidRPr="001459AE">
        <w:rPr>
          <w:rFonts w:ascii="Aptos" w:eastAsia="Calibri" w:hAnsi="Aptos" w:cs="Calibri"/>
          <w:spacing w:val="0"/>
          <w:sz w:val="22"/>
          <w:szCs w:val="22"/>
          <w14:ligatures w14:val="standardContextual"/>
        </w:rPr>
        <w:lastRenderedPageBreak/>
        <w:t xml:space="preserve">have taken place since adoption of PCNPA LDP 2 (adopted September 2020) will impact on Newport in the period until adoption of LDP 3.  </w:t>
      </w:r>
    </w:p>
    <w:p w14:paraId="776C9FC6"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1D3A5E6D"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b/>
          <w:bCs/>
          <w:spacing w:val="0"/>
          <w:sz w:val="22"/>
          <w:szCs w:val="22"/>
          <w14:ligatures w14:val="standardContextual"/>
        </w:rPr>
      </w:pPr>
      <w:r w:rsidRPr="001459AE">
        <w:rPr>
          <w:rFonts w:ascii="Aptos" w:eastAsia="Calibri" w:hAnsi="Aptos" w:cs="Calibri"/>
          <w:b/>
          <w:bCs/>
          <w:spacing w:val="0"/>
          <w:sz w:val="22"/>
          <w:szCs w:val="22"/>
          <w14:ligatures w14:val="standardContextual"/>
        </w:rPr>
        <w:t>Interim measures</w:t>
      </w:r>
    </w:p>
    <w:p w14:paraId="634539DC"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A report went to National Park Authority in March 2023 outlining the implications of the Welsh Government legislation and changes to planning policy regarding second homes and short-term lets. The NPA report outlines changes to the Use Classes Order, the ability to use an Article 4 Direction and the proposal to consider the use of conditions on a case by case basis for planning applications in the NP. </w:t>
      </w:r>
      <w:hyperlink r:id="rId24" w:tooltip="Original URL: https://www.pembrokeshirecoast.wales/wp-content/uploads/2023/03/08_23-Planning-Policy-Changes-re-Second-Homes-abd-Short-term-lets.pdf. Click or tap if you trust this link." w:history="1">
        <w:r w:rsidRPr="001459AE">
          <w:rPr>
            <w:rFonts w:ascii="Aptos" w:eastAsia="Calibri" w:hAnsi="Aptos" w:cs="Calibri"/>
            <w:color w:val="0563C1"/>
            <w:spacing w:val="0"/>
            <w:sz w:val="22"/>
            <w:szCs w:val="22"/>
            <w:u w:val="single"/>
            <w14:ligatures w14:val="standardContextual"/>
          </w:rPr>
          <w:t>08_23-Planning-Policy-Changes-re-Second-Homes-abd-Short-term-lets.pdf (</w:t>
        </w:r>
        <w:proofErr w:type="spellStart"/>
        <w:r w:rsidRPr="001459AE">
          <w:rPr>
            <w:rFonts w:ascii="Aptos" w:eastAsia="Calibri" w:hAnsi="Aptos" w:cs="Calibri"/>
            <w:color w:val="0563C1"/>
            <w:spacing w:val="0"/>
            <w:sz w:val="22"/>
            <w:szCs w:val="22"/>
            <w:u w:val="single"/>
            <w14:ligatures w14:val="standardContextual"/>
          </w:rPr>
          <w:t>pembrokeshirecoast.wales</w:t>
        </w:r>
        <w:proofErr w:type="spellEnd"/>
        <w:r w:rsidRPr="001459AE">
          <w:rPr>
            <w:rFonts w:ascii="Aptos" w:eastAsia="Calibri" w:hAnsi="Aptos" w:cs="Calibri"/>
            <w:color w:val="0563C1"/>
            <w:spacing w:val="0"/>
            <w:sz w:val="22"/>
            <w:szCs w:val="22"/>
            <w:u w:val="single"/>
            <w14:ligatures w14:val="standardContextual"/>
          </w:rPr>
          <w:t>)</w:t>
        </w:r>
      </w:hyperlink>
    </w:p>
    <w:p w14:paraId="71C9AAF3"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60B01A0C"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Changes to the adopted LDP 2, as identified in the Review Report, can only be made at plan revision. However, in the interim, where any proposals for residential development come forward in advance of a revised LDP, officers are undertaking an assessment to consider whether a planning condition to restrict market dwellings to primary residence only (Use class C3) is appropriate.  The condition removes permitted development rights to use a property as a second home or short term let (use class C5 and C6). </w:t>
      </w:r>
    </w:p>
    <w:p w14:paraId="5EE41C3E"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701C6737"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The link to the report below details the approach taken by the NPA for a proposed development in Tenby. The assessment considers:</w:t>
      </w:r>
    </w:p>
    <w:p w14:paraId="0CB08A04" w14:textId="77777777" w:rsidR="001459AE" w:rsidRPr="001459AE" w:rsidRDefault="001459AE" w:rsidP="001459AE">
      <w:pPr>
        <w:keepLines w:val="0"/>
        <w:widowControl/>
        <w:numPr>
          <w:ilvl w:val="0"/>
          <w:numId w:val="12"/>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 xml:space="preserve">the prevalence of second homes and holiday lets in Tenby compared with the prevalence in the NP as a whole, </w:t>
      </w:r>
    </w:p>
    <w:p w14:paraId="6BAB779E" w14:textId="77777777" w:rsidR="001459AE" w:rsidRPr="001459AE" w:rsidRDefault="001459AE" w:rsidP="001459AE">
      <w:pPr>
        <w:keepLines w:val="0"/>
        <w:widowControl/>
        <w:numPr>
          <w:ilvl w:val="0"/>
          <w:numId w:val="12"/>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 xml:space="preserve">areas within Tenby where there are clusters of second homes, </w:t>
      </w:r>
    </w:p>
    <w:p w14:paraId="2C18E322" w14:textId="77777777" w:rsidR="001459AE" w:rsidRPr="001459AE" w:rsidRDefault="001459AE" w:rsidP="001459AE">
      <w:pPr>
        <w:keepLines w:val="0"/>
        <w:widowControl/>
        <w:numPr>
          <w:ilvl w:val="0"/>
          <w:numId w:val="12"/>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 xml:space="preserve">information from recent completions on large sites </w:t>
      </w:r>
    </w:p>
    <w:p w14:paraId="51CE5735" w14:textId="77777777" w:rsidR="001459AE" w:rsidRPr="001459AE" w:rsidRDefault="001459AE" w:rsidP="001459AE">
      <w:pPr>
        <w:keepLines w:val="0"/>
        <w:widowControl/>
        <w:numPr>
          <w:ilvl w:val="0"/>
          <w:numId w:val="12"/>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 xml:space="preserve">information for similar types of flatted development </w:t>
      </w:r>
    </w:p>
    <w:p w14:paraId="73F46D82" w14:textId="77777777" w:rsidR="001459AE" w:rsidRPr="001459AE" w:rsidRDefault="001459AE" w:rsidP="001459AE">
      <w:pPr>
        <w:keepLines w:val="0"/>
        <w:widowControl/>
        <w:numPr>
          <w:ilvl w:val="0"/>
          <w:numId w:val="12"/>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the impact on the financial viability of the site.</w:t>
      </w:r>
    </w:p>
    <w:p w14:paraId="031A0B97"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hyperlink r:id="rId25" w:tooltip="Original URL: https://www.pembrokeshirecoast.wales/wp-content/uploads/2023/04/NP_21_0593_FUL.pdf. Click or tap if you trust this link." w:history="1">
        <w:r w:rsidRPr="001459AE">
          <w:rPr>
            <w:rFonts w:ascii="Aptos" w:eastAsia="Calibri" w:hAnsi="Aptos" w:cs="Calibri"/>
            <w:color w:val="0563C1"/>
            <w:spacing w:val="0"/>
            <w:sz w:val="22"/>
            <w:szCs w:val="22"/>
            <w:u w:val="single"/>
            <w14:ligatures w14:val="standardContextual"/>
          </w:rPr>
          <w:t>NP_21_0593_FUL.pdf (</w:t>
        </w:r>
        <w:proofErr w:type="spellStart"/>
        <w:r w:rsidRPr="001459AE">
          <w:rPr>
            <w:rFonts w:ascii="Aptos" w:eastAsia="Calibri" w:hAnsi="Aptos" w:cs="Calibri"/>
            <w:color w:val="0563C1"/>
            <w:spacing w:val="0"/>
            <w:sz w:val="22"/>
            <w:szCs w:val="22"/>
            <w:u w:val="single"/>
            <w14:ligatures w14:val="standardContextual"/>
          </w:rPr>
          <w:t>pembrokeshirecoast.wales</w:t>
        </w:r>
        <w:proofErr w:type="spellEnd"/>
        <w:r w:rsidRPr="001459AE">
          <w:rPr>
            <w:rFonts w:ascii="Aptos" w:eastAsia="Calibri" w:hAnsi="Aptos" w:cs="Calibri"/>
            <w:color w:val="0563C1"/>
            <w:spacing w:val="0"/>
            <w:sz w:val="22"/>
            <w:szCs w:val="22"/>
            <w:u w:val="single"/>
            <w14:ligatures w14:val="standardContextual"/>
          </w:rPr>
          <w:t>)</w:t>
        </w:r>
      </w:hyperlink>
    </w:p>
    <w:p w14:paraId="193B60F9"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1603DE05"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An assessment was also undertaken for Land North of Whitlow, Saundersfoot which concluded that there was not sufficient justification from evidence to apply a condition to the estate houses proposed in the development. There was evidence to warrant application of a condition to the apartment style properties given the high prevalence of second homes and holiday lets in these style properties in Saundersfoot. A condition for 71% of the apartments to be C3 use (use as a sole or main residence only) was recommended. </w:t>
      </w:r>
    </w:p>
    <w:p w14:paraId="2D691AB8"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hyperlink r:id="rId26" w:history="1">
        <w:r w:rsidRPr="001459AE">
          <w:rPr>
            <w:rFonts w:ascii="Aptos" w:eastAsia="Calibri" w:hAnsi="Aptos" w:cs="Calibri"/>
            <w:color w:val="0563C1"/>
            <w:spacing w:val="0"/>
            <w:sz w:val="22"/>
            <w:szCs w:val="22"/>
            <w:u w:val="single"/>
            <w14:ligatures w14:val="standardContextual"/>
          </w:rPr>
          <w:t>NP-23-0168-FUL.pdf</w:t>
        </w:r>
      </w:hyperlink>
    </w:p>
    <w:p w14:paraId="3432C176"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1A34A3B0"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b/>
          <w:bCs/>
          <w:spacing w:val="0"/>
          <w:sz w:val="22"/>
          <w:szCs w:val="22"/>
          <w14:ligatures w14:val="standardContextual"/>
        </w:rPr>
      </w:pPr>
      <w:r w:rsidRPr="001459AE">
        <w:rPr>
          <w:rFonts w:ascii="Aptos" w:eastAsia="Calibri" w:hAnsi="Aptos" w:cs="Calibri"/>
          <w:b/>
          <w:bCs/>
          <w:spacing w:val="0"/>
          <w:sz w:val="22"/>
          <w:szCs w:val="22"/>
          <w14:ligatures w14:val="standardContextual"/>
        </w:rPr>
        <w:t>Review Report and proposed revision procedure</w:t>
      </w:r>
    </w:p>
    <w:p w14:paraId="707845EA"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The Review Report concludes that a full revision procedure should be followed which would result in LDP 3.  Officers consider that the nature of the issues identified through the review would impact on the strategy of the LDP and therefore a full revision procedure is required. The short form revision procedure does not require pre-deposit public consultation or preparation of a preferred strategy and is considered appropriate where issues to be addressed are limited in number and scope and do not affect the strategy of the plan.  Officers consider there to be a significant risk of legal challenge if a short form revision procedure was followed, as the scope of the issues identified in the Review Report would include a potential revision to the plan’s strategy.  </w:t>
      </w:r>
    </w:p>
    <w:p w14:paraId="511F1DF0"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31CC6AD0"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The Welsh Government’s LDP Manual (edition 3) provides the following guidance on the short form revision procedure: </w:t>
      </w:r>
    </w:p>
    <w:p w14:paraId="0A2A7340"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“The Short Form Revision (SFR) should only be considered an option if the issues identified in the Review Report are </w:t>
      </w:r>
      <w:r w:rsidRPr="001459AE">
        <w:rPr>
          <w:rFonts w:ascii="Aptos" w:eastAsia="Calibri" w:hAnsi="Aptos" w:cs="Calibri"/>
          <w:spacing w:val="0"/>
          <w:sz w:val="22"/>
          <w:szCs w:val="22"/>
          <w:u w:val="single"/>
          <w14:ligatures w14:val="standardContextual"/>
        </w:rPr>
        <w:t>not</w:t>
      </w:r>
      <w:r w:rsidRPr="001459AE">
        <w:rPr>
          <w:rFonts w:ascii="Aptos" w:eastAsia="Calibri" w:hAnsi="Aptos" w:cs="Calibri"/>
          <w:spacing w:val="0"/>
          <w:sz w:val="22"/>
          <w:szCs w:val="22"/>
          <w14:ligatures w14:val="standardContextual"/>
        </w:rPr>
        <w:t xml:space="preserve"> of sufficient significance to justify undertaking the full revision procedure.” (paragraph 8.20). </w:t>
      </w:r>
    </w:p>
    <w:p w14:paraId="19940EE2"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“The SFR should </w:t>
      </w:r>
      <w:r w:rsidRPr="001459AE">
        <w:rPr>
          <w:rFonts w:ascii="Aptos" w:eastAsia="Calibri" w:hAnsi="Aptos" w:cs="Calibri"/>
          <w:b/>
          <w:bCs/>
          <w:spacing w:val="0"/>
          <w:sz w:val="22"/>
          <w:szCs w:val="22"/>
          <w14:ligatures w14:val="standardContextual"/>
        </w:rPr>
        <w:t xml:space="preserve">only </w:t>
      </w:r>
      <w:r w:rsidRPr="001459AE">
        <w:rPr>
          <w:rFonts w:ascii="Aptos" w:eastAsia="Calibri" w:hAnsi="Aptos" w:cs="Calibri"/>
          <w:spacing w:val="0"/>
          <w:sz w:val="22"/>
          <w:szCs w:val="22"/>
          <w14:ligatures w14:val="standardContextual"/>
        </w:rPr>
        <w:t xml:space="preserve">be considered if the RR conclusions </w:t>
      </w:r>
      <w:r w:rsidRPr="001459AE">
        <w:rPr>
          <w:rFonts w:ascii="Aptos" w:eastAsia="Calibri" w:hAnsi="Aptos" w:cs="Calibri"/>
          <w:spacing w:val="0"/>
          <w:sz w:val="22"/>
          <w:szCs w:val="22"/>
          <w:u w:val="single"/>
          <w14:ligatures w14:val="standardContextual"/>
        </w:rPr>
        <w:t>do not:</w:t>
      </w:r>
    </w:p>
    <w:p w14:paraId="600BA328" w14:textId="77777777" w:rsidR="001459AE" w:rsidRPr="001459AE" w:rsidRDefault="001459AE" w:rsidP="001459AE">
      <w:pPr>
        <w:keepLines w:val="0"/>
        <w:widowControl/>
        <w:numPr>
          <w:ilvl w:val="0"/>
          <w:numId w:val="13"/>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Result in the existing strategy to be considered unsound</w:t>
      </w:r>
    </w:p>
    <w:p w14:paraId="397F1212" w14:textId="77777777" w:rsidR="001459AE" w:rsidRPr="001459AE" w:rsidRDefault="001459AE" w:rsidP="001459AE">
      <w:pPr>
        <w:keepLines w:val="0"/>
        <w:widowControl/>
        <w:numPr>
          <w:ilvl w:val="0"/>
          <w:numId w:val="13"/>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Indicate changes to the strategy or any part of it are required</w:t>
      </w:r>
    </w:p>
    <w:p w14:paraId="5AE4FC87" w14:textId="77777777" w:rsidR="001459AE" w:rsidRPr="001459AE" w:rsidRDefault="001459AE" w:rsidP="001459AE">
      <w:pPr>
        <w:keepLines w:val="0"/>
        <w:widowControl/>
        <w:numPr>
          <w:ilvl w:val="0"/>
          <w:numId w:val="13"/>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t>Result in a plan, or parts of the plan, becoming distinctively different to the adopted plan</w:t>
      </w:r>
    </w:p>
    <w:p w14:paraId="1DB8A588" w14:textId="77777777" w:rsidR="001459AE" w:rsidRPr="001459AE" w:rsidRDefault="001459AE" w:rsidP="001459AE">
      <w:pPr>
        <w:keepLines w:val="0"/>
        <w:widowControl/>
        <w:numPr>
          <w:ilvl w:val="0"/>
          <w:numId w:val="13"/>
        </w:numPr>
        <w:tabs>
          <w:tab w:val="clear" w:pos="1008"/>
          <w:tab w:val="clear" w:pos="2016"/>
          <w:tab w:val="clear" w:pos="9792"/>
        </w:tabs>
        <w:spacing w:before="0"/>
        <w:rPr>
          <w:rFonts w:ascii="Aptos" w:hAnsi="Aptos" w:cs="Calibri"/>
          <w:spacing w:val="0"/>
          <w:sz w:val="22"/>
          <w:szCs w:val="22"/>
          <w14:ligatures w14:val="standardContextual"/>
        </w:rPr>
      </w:pPr>
      <w:r w:rsidRPr="001459AE">
        <w:rPr>
          <w:rFonts w:ascii="Aptos" w:hAnsi="Aptos" w:cs="Calibri"/>
          <w:spacing w:val="0"/>
          <w:sz w:val="22"/>
          <w:szCs w:val="22"/>
          <w14:ligatures w14:val="standardContextual"/>
        </w:rPr>
        <w:lastRenderedPageBreak/>
        <w:t xml:space="preserve">Propose changes that are of a significant scope, number and scale.” (paragraph 8.21). </w:t>
      </w:r>
    </w:p>
    <w:p w14:paraId="4FB307C1" w14:textId="77777777" w:rsidR="001459AE" w:rsidRPr="001459AE" w:rsidRDefault="001459AE" w:rsidP="001459AE">
      <w:pPr>
        <w:keepLines w:val="0"/>
        <w:widowControl/>
        <w:tabs>
          <w:tab w:val="clear" w:pos="1008"/>
          <w:tab w:val="clear" w:pos="2016"/>
          <w:tab w:val="clear" w:pos="9792"/>
        </w:tabs>
        <w:spacing w:before="0"/>
        <w:ind w:left="720"/>
        <w:rPr>
          <w:rFonts w:ascii="Aptos" w:eastAsia="Calibri" w:hAnsi="Aptos" w:cs="Calibri"/>
          <w:spacing w:val="0"/>
          <w:sz w:val="22"/>
          <w:szCs w:val="22"/>
          <w14:ligatures w14:val="standardContextual"/>
        </w:rPr>
      </w:pPr>
    </w:p>
    <w:p w14:paraId="223D5D8B"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The full revision to the plan provides the opportunity for officers to consider the prevalence of second homes and short-term lets when considering the housing requirements.  The evidence base must be collated to justify a local policy approach. Officers consider that policy options regarding second homes and short term lets is a substantive issue which would impact on the strategy of the plan in terms of the scale of housing growth and also the spatial strategy and location of new homes.  A policy for second homes and short term lets would also impact on the viability of housing development. There are also a number of other issues identified in the Review Report that the revision would need to address, which includes, amongst other issues, the climate and nature emergencies and the publication of Future Wales.  These issues also have the potential to impact on the plan’s strategy which has resulted in the recommendation for a full revision procedure.   </w:t>
      </w:r>
    </w:p>
    <w:p w14:paraId="273A5C96"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04FEBE16"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b/>
          <w:bCs/>
          <w:spacing w:val="0"/>
          <w:sz w:val="22"/>
          <w:szCs w:val="22"/>
          <w14:ligatures w14:val="standardContextual"/>
        </w:rPr>
      </w:pPr>
      <w:r w:rsidRPr="001459AE">
        <w:rPr>
          <w:rFonts w:ascii="Aptos" w:eastAsia="Calibri" w:hAnsi="Aptos" w:cs="Calibri"/>
          <w:b/>
          <w:bCs/>
          <w:spacing w:val="0"/>
          <w:sz w:val="22"/>
          <w:szCs w:val="22"/>
          <w14:ligatures w14:val="standardContextual"/>
        </w:rPr>
        <w:t>Next steps</w:t>
      </w:r>
    </w:p>
    <w:p w14:paraId="3BCF126E"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The Review Report is currently available for consultation until Friday 21 February.  A paper will then be prepared for the National Park Authority (NPA) meeting on 26 March to inform the Authority of the consultation process, together with any proposed amendments to the Review Report and seek agreement for the Review Report to be submitted to Welsh Government (WG). Once formally agreed by the NPA and WG, work will formally commence on a revised LDP.  Officers will prepare a Delivery Agreement which will set out the timetable for preparing the revised LDP and the Community Involvement Scheme to outline engagement opportunities.  Engagement events for City, Town and Community Councils will be held throughout the LDP revision process and will be set out in the Delivery Agreement, which will be available for consultation over the summer.  Officers do not consider it necessary to meet at the present time, however, if you have any further questions regarding the Review Report, please do not hesitate to contact me. </w:t>
      </w:r>
    </w:p>
    <w:p w14:paraId="1202E7E5"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1486FF2E"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 xml:space="preserve">Kind regards, </w:t>
      </w:r>
    </w:p>
    <w:p w14:paraId="19F84A06"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60B35BE9" w14:textId="0EB5B5D9"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r w:rsidRPr="001459AE">
        <w:rPr>
          <w:rFonts w:ascii="Aptos" w:eastAsia="Calibri" w:hAnsi="Aptos" w:cs="Calibri"/>
          <w:spacing w:val="0"/>
          <w:sz w:val="22"/>
          <w:szCs w:val="22"/>
          <w14:ligatures w14:val="standardContextual"/>
        </w:rPr>
        <w:t>Emma</w:t>
      </w:r>
    </w:p>
    <w:p w14:paraId="5BD9EBAF" w14:textId="77777777" w:rsidR="001459AE" w:rsidRPr="001459AE" w:rsidRDefault="001459AE" w:rsidP="001459AE">
      <w:pPr>
        <w:keepLines w:val="0"/>
        <w:widowControl/>
        <w:tabs>
          <w:tab w:val="clear" w:pos="1008"/>
          <w:tab w:val="clear" w:pos="2016"/>
          <w:tab w:val="clear" w:pos="9792"/>
        </w:tabs>
        <w:spacing w:before="0"/>
        <w:rPr>
          <w:rFonts w:ascii="Aptos" w:eastAsia="Calibri" w:hAnsi="Aptos" w:cs="Calibri"/>
          <w:spacing w:val="0"/>
          <w:sz w:val="22"/>
          <w:szCs w:val="22"/>
          <w14:ligatures w14:val="standardContextual"/>
        </w:rPr>
      </w:pPr>
    </w:p>
    <w:p w14:paraId="523383F2"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color w:val="1F497D"/>
          <w:spacing w:val="0"/>
          <w:lang w:val="en-US" w:eastAsia="en-GB"/>
        </w:rPr>
      </w:pPr>
      <w:r w:rsidRPr="001459AE">
        <w:rPr>
          <w:rFonts w:ascii="Arial" w:eastAsia="Calibri" w:hAnsi="Arial" w:cs="Arial"/>
          <w:color w:val="1F497D"/>
          <w:spacing w:val="0"/>
          <w:lang w:val="en-US" w:eastAsia="en-GB"/>
          <w14:ligatures w14:val="standardContextual"/>
        </w:rPr>
        <w:t>Emma Gladstone</w:t>
      </w:r>
    </w:p>
    <w:p w14:paraId="1D59BFEB"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i/>
          <w:iCs/>
          <w:color w:val="1F497D"/>
          <w:spacing w:val="0"/>
          <w:lang w:val="en-US" w:eastAsia="en-GB"/>
          <w14:ligatures w14:val="standardContextual"/>
        </w:rPr>
      </w:pPr>
      <w:r w:rsidRPr="001459AE">
        <w:rPr>
          <w:rFonts w:ascii="Arial" w:eastAsia="Calibri" w:hAnsi="Arial" w:cs="Arial"/>
          <w:color w:val="1F497D"/>
          <w:spacing w:val="0"/>
          <w:lang w:val="en-US" w:eastAsia="en-GB"/>
          <w14:ligatures w14:val="standardContextual"/>
        </w:rPr>
        <w:t xml:space="preserve">Strategic Policy Manager / </w:t>
      </w:r>
      <w:proofErr w:type="spellStart"/>
      <w:r w:rsidRPr="001459AE">
        <w:rPr>
          <w:rFonts w:ascii="Arial" w:eastAsia="Calibri" w:hAnsi="Arial" w:cs="Arial"/>
          <w:i/>
          <w:iCs/>
          <w:color w:val="1F497D"/>
          <w:spacing w:val="0"/>
          <w:lang w:val="en-US" w:eastAsia="en-GB"/>
          <w14:ligatures w14:val="standardContextual"/>
        </w:rPr>
        <w:t>Rheolwr</w:t>
      </w:r>
      <w:proofErr w:type="spellEnd"/>
      <w:r w:rsidRPr="001459AE">
        <w:rPr>
          <w:rFonts w:ascii="Arial" w:eastAsia="Calibri" w:hAnsi="Arial" w:cs="Arial"/>
          <w:i/>
          <w:iCs/>
          <w:color w:val="1F497D"/>
          <w:spacing w:val="0"/>
          <w:lang w:val="en-US" w:eastAsia="en-GB"/>
          <w14:ligatures w14:val="standardContextual"/>
        </w:rPr>
        <w:t xml:space="preserve"> Polisi </w:t>
      </w:r>
      <w:proofErr w:type="spellStart"/>
      <w:r w:rsidRPr="001459AE">
        <w:rPr>
          <w:rFonts w:ascii="Arial" w:eastAsia="Calibri" w:hAnsi="Arial" w:cs="Arial"/>
          <w:i/>
          <w:iCs/>
          <w:color w:val="1F497D"/>
          <w:spacing w:val="0"/>
          <w:lang w:val="en-US" w:eastAsia="en-GB"/>
          <w14:ligatures w14:val="standardContextual"/>
        </w:rPr>
        <w:t>Strategol</w:t>
      </w:r>
      <w:proofErr w:type="spellEnd"/>
    </w:p>
    <w:p w14:paraId="17246E85"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i/>
          <w:iCs/>
          <w:color w:val="1F497D"/>
          <w:spacing w:val="0"/>
          <w:lang w:val="en-US" w:eastAsia="en-GB"/>
          <w14:ligatures w14:val="standardContextual"/>
        </w:rPr>
      </w:pPr>
      <w:r w:rsidRPr="001459AE">
        <w:rPr>
          <w:rFonts w:ascii="Arial" w:eastAsia="Calibri" w:hAnsi="Arial" w:cs="Arial"/>
          <w:color w:val="1F497D"/>
          <w:spacing w:val="0"/>
          <w:lang w:val="en-US" w:eastAsia="en-GB"/>
          <w14:ligatures w14:val="standardContextual"/>
        </w:rPr>
        <w:t>Pembrokeshire Coast National Park Authority /</w:t>
      </w:r>
      <w:proofErr w:type="spellStart"/>
      <w:r w:rsidRPr="001459AE">
        <w:rPr>
          <w:rFonts w:ascii="Arial" w:eastAsia="Calibri" w:hAnsi="Arial" w:cs="Arial"/>
          <w:i/>
          <w:iCs/>
          <w:color w:val="1F497D"/>
          <w:spacing w:val="0"/>
          <w:lang w:val="en-US" w:eastAsia="en-GB"/>
          <w14:ligatures w14:val="standardContextual"/>
        </w:rPr>
        <w:t>Awdurdod</w:t>
      </w:r>
      <w:proofErr w:type="spellEnd"/>
      <w:r w:rsidRPr="001459AE">
        <w:rPr>
          <w:rFonts w:ascii="Arial" w:eastAsia="Calibri" w:hAnsi="Arial" w:cs="Arial"/>
          <w:i/>
          <w:iCs/>
          <w:color w:val="1F497D"/>
          <w:spacing w:val="0"/>
          <w:lang w:val="en-US" w:eastAsia="en-GB"/>
          <w14:ligatures w14:val="standardContextual"/>
        </w:rPr>
        <w:t xml:space="preserve"> Parc </w:t>
      </w:r>
      <w:proofErr w:type="spellStart"/>
      <w:r w:rsidRPr="001459AE">
        <w:rPr>
          <w:rFonts w:ascii="Arial" w:eastAsia="Calibri" w:hAnsi="Arial" w:cs="Arial"/>
          <w:i/>
          <w:iCs/>
          <w:color w:val="1F497D"/>
          <w:spacing w:val="0"/>
          <w:lang w:val="en-US" w:eastAsia="en-GB"/>
          <w14:ligatures w14:val="standardContextual"/>
        </w:rPr>
        <w:t>Cenedlaethol</w:t>
      </w:r>
      <w:proofErr w:type="spellEnd"/>
      <w:r w:rsidRPr="001459AE">
        <w:rPr>
          <w:rFonts w:ascii="Arial" w:eastAsia="Calibri" w:hAnsi="Arial" w:cs="Arial"/>
          <w:i/>
          <w:iCs/>
          <w:color w:val="1F497D"/>
          <w:spacing w:val="0"/>
          <w:lang w:val="en-US" w:eastAsia="en-GB"/>
          <w14:ligatures w14:val="standardContextual"/>
        </w:rPr>
        <w:t xml:space="preserve"> </w:t>
      </w:r>
      <w:proofErr w:type="spellStart"/>
      <w:r w:rsidRPr="001459AE">
        <w:rPr>
          <w:rFonts w:ascii="Arial" w:eastAsia="Calibri" w:hAnsi="Arial" w:cs="Arial"/>
          <w:i/>
          <w:iCs/>
          <w:color w:val="1F497D"/>
          <w:spacing w:val="0"/>
          <w:lang w:val="en-US" w:eastAsia="en-GB"/>
          <w14:ligatures w14:val="standardContextual"/>
        </w:rPr>
        <w:t>Arfordir</w:t>
      </w:r>
      <w:proofErr w:type="spellEnd"/>
      <w:r w:rsidRPr="001459AE">
        <w:rPr>
          <w:rFonts w:ascii="Arial" w:eastAsia="Calibri" w:hAnsi="Arial" w:cs="Arial"/>
          <w:i/>
          <w:iCs/>
          <w:color w:val="1F497D"/>
          <w:spacing w:val="0"/>
          <w:lang w:val="en-US" w:eastAsia="en-GB"/>
          <w14:ligatures w14:val="standardContextual"/>
        </w:rPr>
        <w:t xml:space="preserve"> </w:t>
      </w:r>
      <w:proofErr w:type="spellStart"/>
      <w:r w:rsidRPr="001459AE">
        <w:rPr>
          <w:rFonts w:ascii="Arial" w:eastAsia="Calibri" w:hAnsi="Arial" w:cs="Arial"/>
          <w:i/>
          <w:iCs/>
          <w:color w:val="1F497D"/>
          <w:spacing w:val="0"/>
          <w:lang w:val="en-US" w:eastAsia="en-GB"/>
          <w14:ligatures w14:val="standardContextual"/>
        </w:rPr>
        <w:t>Penfro</w:t>
      </w:r>
      <w:proofErr w:type="spellEnd"/>
    </w:p>
    <w:p w14:paraId="6BB0971E"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i/>
          <w:iCs/>
          <w:color w:val="1F497D"/>
          <w:spacing w:val="0"/>
          <w:lang w:val="en-US" w:eastAsia="en-GB"/>
          <w14:ligatures w14:val="standardContextual"/>
        </w:rPr>
      </w:pPr>
      <w:proofErr w:type="spellStart"/>
      <w:r w:rsidRPr="001459AE">
        <w:rPr>
          <w:rFonts w:ascii="Arial" w:eastAsia="Calibri" w:hAnsi="Arial" w:cs="Arial"/>
          <w:color w:val="1F497D"/>
          <w:spacing w:val="0"/>
          <w:lang w:val="en-US" w:eastAsia="en-GB"/>
          <w14:ligatures w14:val="standardContextual"/>
        </w:rPr>
        <w:t>Llanion</w:t>
      </w:r>
      <w:proofErr w:type="spellEnd"/>
      <w:r w:rsidRPr="001459AE">
        <w:rPr>
          <w:rFonts w:ascii="Arial" w:eastAsia="Calibri" w:hAnsi="Arial" w:cs="Arial"/>
          <w:color w:val="1F497D"/>
          <w:spacing w:val="0"/>
          <w:lang w:val="en-US" w:eastAsia="en-GB"/>
          <w14:ligatures w14:val="standardContextual"/>
        </w:rPr>
        <w:t xml:space="preserve"> Park / </w:t>
      </w:r>
      <w:r w:rsidRPr="001459AE">
        <w:rPr>
          <w:rFonts w:ascii="Arial" w:eastAsia="Calibri" w:hAnsi="Arial" w:cs="Arial"/>
          <w:i/>
          <w:iCs/>
          <w:color w:val="1F497D"/>
          <w:spacing w:val="0"/>
          <w:lang w:val="en-US" w:eastAsia="en-GB"/>
          <w14:ligatures w14:val="standardContextual"/>
        </w:rPr>
        <w:t xml:space="preserve">Parc </w:t>
      </w:r>
      <w:proofErr w:type="spellStart"/>
      <w:r w:rsidRPr="001459AE">
        <w:rPr>
          <w:rFonts w:ascii="Arial" w:eastAsia="Calibri" w:hAnsi="Arial" w:cs="Arial"/>
          <w:i/>
          <w:iCs/>
          <w:color w:val="1F497D"/>
          <w:spacing w:val="0"/>
          <w:lang w:val="en-US" w:eastAsia="en-GB"/>
          <w14:ligatures w14:val="standardContextual"/>
        </w:rPr>
        <w:t>Llanion</w:t>
      </w:r>
      <w:proofErr w:type="spellEnd"/>
    </w:p>
    <w:p w14:paraId="70A23994"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i/>
          <w:iCs/>
          <w:color w:val="1F497D"/>
          <w:spacing w:val="0"/>
          <w:lang w:val="en-US" w:eastAsia="en-GB"/>
          <w14:ligatures w14:val="standardContextual"/>
        </w:rPr>
      </w:pPr>
      <w:r w:rsidRPr="001459AE">
        <w:rPr>
          <w:rFonts w:ascii="Arial" w:eastAsia="Calibri" w:hAnsi="Arial" w:cs="Arial"/>
          <w:color w:val="1F497D"/>
          <w:spacing w:val="0"/>
          <w:lang w:val="en-US" w:eastAsia="en-GB"/>
          <w14:ligatures w14:val="standardContextual"/>
        </w:rPr>
        <w:t xml:space="preserve">Pembroke Dock / </w:t>
      </w:r>
      <w:r w:rsidRPr="001459AE">
        <w:rPr>
          <w:rFonts w:ascii="Arial" w:eastAsia="Calibri" w:hAnsi="Arial" w:cs="Arial"/>
          <w:i/>
          <w:iCs/>
          <w:color w:val="1F497D"/>
          <w:spacing w:val="0"/>
          <w:lang w:val="en-US" w:eastAsia="en-GB"/>
          <w14:ligatures w14:val="standardContextual"/>
        </w:rPr>
        <w:t xml:space="preserve">Doc </w:t>
      </w:r>
      <w:proofErr w:type="spellStart"/>
      <w:r w:rsidRPr="001459AE">
        <w:rPr>
          <w:rFonts w:ascii="Arial" w:eastAsia="Calibri" w:hAnsi="Arial" w:cs="Arial"/>
          <w:i/>
          <w:iCs/>
          <w:color w:val="1F497D"/>
          <w:spacing w:val="0"/>
          <w:lang w:val="en-US" w:eastAsia="en-GB"/>
          <w14:ligatures w14:val="standardContextual"/>
        </w:rPr>
        <w:t>Penfro</w:t>
      </w:r>
      <w:proofErr w:type="spellEnd"/>
    </w:p>
    <w:p w14:paraId="1A87E152"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i/>
          <w:iCs/>
          <w:color w:val="1F497D"/>
          <w:spacing w:val="0"/>
          <w:lang w:val="en-US" w:eastAsia="en-GB"/>
          <w14:ligatures w14:val="standardContextual"/>
        </w:rPr>
      </w:pPr>
      <w:r w:rsidRPr="001459AE">
        <w:rPr>
          <w:rFonts w:ascii="Arial" w:eastAsia="Calibri" w:hAnsi="Arial" w:cs="Arial"/>
          <w:color w:val="1F497D"/>
          <w:spacing w:val="0"/>
          <w:lang w:val="en-US" w:eastAsia="en-GB"/>
          <w14:ligatures w14:val="standardContextual"/>
        </w:rPr>
        <w:t xml:space="preserve">Pembrokeshire / </w:t>
      </w:r>
      <w:r w:rsidRPr="001459AE">
        <w:rPr>
          <w:rFonts w:ascii="Arial" w:eastAsia="Calibri" w:hAnsi="Arial" w:cs="Arial"/>
          <w:i/>
          <w:iCs/>
          <w:color w:val="1F497D"/>
          <w:spacing w:val="0"/>
          <w:lang w:val="en-US" w:eastAsia="en-GB"/>
          <w14:ligatures w14:val="standardContextual"/>
        </w:rPr>
        <w:t>Sir Benfro</w:t>
      </w:r>
    </w:p>
    <w:p w14:paraId="69DBD8AF" w14:textId="77777777" w:rsidR="001459AE" w:rsidRPr="001459AE" w:rsidRDefault="001459AE" w:rsidP="001459AE">
      <w:pPr>
        <w:keepLines w:val="0"/>
        <w:widowControl/>
        <w:tabs>
          <w:tab w:val="clear" w:pos="1008"/>
          <w:tab w:val="clear" w:pos="2016"/>
          <w:tab w:val="clear" w:pos="9792"/>
        </w:tabs>
        <w:spacing w:before="0"/>
        <w:rPr>
          <w:rFonts w:ascii="Arial" w:eastAsia="Calibri" w:hAnsi="Arial" w:cs="Arial"/>
          <w:color w:val="1F497D"/>
          <w:spacing w:val="0"/>
          <w:lang w:val="en-US" w:eastAsia="en-GB"/>
          <w14:ligatures w14:val="standardContextual"/>
        </w:rPr>
      </w:pPr>
      <w:r w:rsidRPr="001459AE">
        <w:rPr>
          <w:rFonts w:ascii="Arial" w:eastAsia="Calibri" w:hAnsi="Arial" w:cs="Arial"/>
          <w:color w:val="1F497D"/>
          <w:spacing w:val="0"/>
          <w:lang w:val="en-US" w:eastAsia="en-GB"/>
          <w14:ligatures w14:val="standardContextual"/>
        </w:rPr>
        <w:t>SA72 6DY</w:t>
      </w:r>
    </w:p>
    <w:p w14:paraId="3529FAB7" w14:textId="77777777" w:rsidR="00435ED6" w:rsidRDefault="00435ED6" w:rsidP="00E572AF">
      <w:pPr>
        <w:rPr>
          <w:rFonts w:ascii="Arial" w:eastAsia="Arial" w:hAnsi="Arial" w:cs="Arial"/>
          <w:b/>
          <w:bCs/>
          <w:spacing w:val="0"/>
          <w:sz w:val="28"/>
          <w:szCs w:val="28"/>
        </w:rPr>
      </w:pPr>
    </w:p>
    <w:p w14:paraId="3E7EF873" w14:textId="77777777" w:rsidR="009269B6" w:rsidRDefault="009269B6" w:rsidP="00E572AF">
      <w:pPr>
        <w:rPr>
          <w:rFonts w:ascii="Arial" w:eastAsia="Arial" w:hAnsi="Arial" w:cs="Arial"/>
          <w:b/>
          <w:bCs/>
          <w:spacing w:val="0"/>
          <w:sz w:val="28"/>
          <w:szCs w:val="28"/>
        </w:rPr>
      </w:pPr>
    </w:p>
    <w:p w14:paraId="43DBEDDB" w14:textId="77777777" w:rsidR="009269B6" w:rsidRDefault="009269B6" w:rsidP="00E572AF">
      <w:pPr>
        <w:rPr>
          <w:rFonts w:ascii="Arial" w:eastAsia="Arial" w:hAnsi="Arial" w:cs="Arial"/>
          <w:b/>
          <w:bCs/>
          <w:spacing w:val="0"/>
          <w:sz w:val="28"/>
          <w:szCs w:val="28"/>
        </w:rPr>
      </w:pPr>
    </w:p>
    <w:p w14:paraId="37DE4FB5" w14:textId="7AA0F293" w:rsidR="009269B6" w:rsidRPr="008E6AA3" w:rsidRDefault="009269B6" w:rsidP="00E572AF">
      <w:pPr>
        <w:rPr>
          <w:rFonts w:ascii="Arial" w:eastAsia="Arial" w:hAnsi="Arial" w:cs="Arial"/>
          <w:b/>
          <w:bCs/>
          <w:spacing w:val="0"/>
          <w:sz w:val="28"/>
          <w:szCs w:val="28"/>
        </w:rPr>
      </w:pPr>
    </w:p>
    <w:sectPr w:rsidR="009269B6" w:rsidRPr="008E6AA3" w:rsidSect="00450DED">
      <w:footerReference w:type="default" r:id="rId27"/>
      <w:pgSz w:w="11906" w:h="16838" w:code="9"/>
      <w:pgMar w:top="709"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8759" w14:textId="77777777" w:rsidR="00751F74" w:rsidRDefault="00751F74" w:rsidP="00B56394">
      <w:pPr>
        <w:spacing w:before="0"/>
      </w:pPr>
      <w:r>
        <w:separator/>
      </w:r>
    </w:p>
  </w:endnote>
  <w:endnote w:type="continuationSeparator" w:id="0">
    <w:p w14:paraId="46037430" w14:textId="77777777" w:rsidR="00751F74" w:rsidRDefault="00751F74" w:rsidP="00B563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527"/>
      <w:docPartObj>
        <w:docPartGallery w:val="Page Numbers (Bottom of Page)"/>
        <w:docPartUnique/>
      </w:docPartObj>
    </w:sdtPr>
    <w:sdtContent>
      <w:sdt>
        <w:sdtPr>
          <w:id w:val="565050477"/>
          <w:docPartObj>
            <w:docPartGallery w:val="Page Numbers (Top of Page)"/>
            <w:docPartUnique/>
          </w:docPartObj>
        </w:sdtPr>
        <w:sdtContent>
          <w:p w14:paraId="53B36CFE" w14:textId="77777777" w:rsidR="00D12161" w:rsidRDefault="00D12161">
            <w:pPr>
              <w:pStyle w:val="Footer"/>
              <w:jc w:val="center"/>
            </w:pPr>
            <w:r w:rsidRPr="00D64219">
              <w:rPr>
                <w:rFonts w:ascii="Arial" w:hAnsi="Arial" w:cs="Arial"/>
                <w:spacing w:val="0"/>
              </w:rPr>
              <w:t xml:space="preserve">Page </w:t>
            </w:r>
            <w:r w:rsidRPr="00D64219">
              <w:rPr>
                <w:rFonts w:ascii="Arial" w:hAnsi="Arial" w:cs="Arial"/>
                <w:b/>
                <w:spacing w:val="0"/>
              </w:rPr>
              <w:fldChar w:fldCharType="begin"/>
            </w:r>
            <w:r w:rsidRPr="00D64219">
              <w:rPr>
                <w:rFonts w:ascii="Arial" w:hAnsi="Arial" w:cs="Arial"/>
                <w:b/>
                <w:spacing w:val="0"/>
              </w:rPr>
              <w:instrText xml:space="preserve"> PAGE </w:instrText>
            </w:r>
            <w:r w:rsidRPr="00D64219">
              <w:rPr>
                <w:rFonts w:ascii="Arial" w:hAnsi="Arial" w:cs="Arial"/>
                <w:b/>
                <w:spacing w:val="0"/>
              </w:rPr>
              <w:fldChar w:fldCharType="separate"/>
            </w:r>
            <w:r>
              <w:rPr>
                <w:rFonts w:ascii="Arial" w:hAnsi="Arial" w:cs="Arial"/>
                <w:b/>
                <w:noProof/>
                <w:spacing w:val="0"/>
              </w:rPr>
              <w:t>1</w:t>
            </w:r>
            <w:r w:rsidRPr="00D64219">
              <w:rPr>
                <w:rFonts w:ascii="Arial" w:hAnsi="Arial" w:cs="Arial"/>
                <w:b/>
                <w:spacing w:val="0"/>
              </w:rPr>
              <w:fldChar w:fldCharType="end"/>
            </w:r>
            <w:r w:rsidRPr="00D64219">
              <w:rPr>
                <w:rFonts w:ascii="Arial" w:hAnsi="Arial" w:cs="Arial"/>
                <w:spacing w:val="0"/>
              </w:rPr>
              <w:t xml:space="preserve"> of </w:t>
            </w:r>
            <w:r w:rsidRPr="00D64219">
              <w:rPr>
                <w:rFonts w:ascii="Arial" w:hAnsi="Arial" w:cs="Arial"/>
                <w:b/>
                <w:spacing w:val="0"/>
              </w:rPr>
              <w:fldChar w:fldCharType="begin"/>
            </w:r>
            <w:r w:rsidRPr="00D64219">
              <w:rPr>
                <w:rFonts w:ascii="Arial" w:hAnsi="Arial" w:cs="Arial"/>
                <w:b/>
                <w:spacing w:val="0"/>
              </w:rPr>
              <w:instrText xml:space="preserve"> NUMPAGES  </w:instrText>
            </w:r>
            <w:r w:rsidRPr="00D64219">
              <w:rPr>
                <w:rFonts w:ascii="Arial" w:hAnsi="Arial" w:cs="Arial"/>
                <w:b/>
                <w:spacing w:val="0"/>
              </w:rPr>
              <w:fldChar w:fldCharType="separate"/>
            </w:r>
            <w:r>
              <w:rPr>
                <w:rFonts w:ascii="Arial" w:hAnsi="Arial" w:cs="Arial"/>
                <w:b/>
                <w:noProof/>
                <w:spacing w:val="0"/>
              </w:rPr>
              <w:t>3</w:t>
            </w:r>
            <w:r w:rsidRPr="00D64219">
              <w:rPr>
                <w:rFonts w:ascii="Arial" w:hAnsi="Arial" w:cs="Arial"/>
                <w:b/>
                <w:spacing w:val="0"/>
              </w:rPr>
              <w:fldChar w:fldCharType="end"/>
            </w:r>
          </w:p>
        </w:sdtContent>
      </w:sdt>
    </w:sdtContent>
  </w:sdt>
  <w:p w14:paraId="2569212B" w14:textId="77777777" w:rsidR="00D12161" w:rsidRDefault="00D1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62AB" w14:textId="77777777" w:rsidR="00751F74" w:rsidRDefault="00751F74" w:rsidP="00B56394">
      <w:pPr>
        <w:spacing w:before="0"/>
      </w:pPr>
      <w:r>
        <w:separator/>
      </w:r>
    </w:p>
  </w:footnote>
  <w:footnote w:type="continuationSeparator" w:id="0">
    <w:p w14:paraId="4104DC90" w14:textId="77777777" w:rsidR="00751F74" w:rsidRDefault="00751F74" w:rsidP="00B56394">
      <w:pPr>
        <w:spacing w:before="0"/>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0JdMLqsINK4wX" int2:id="b2fnkr6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E40"/>
    <w:multiLevelType w:val="multilevel"/>
    <w:tmpl w:val="AC1A06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9DF51FE"/>
    <w:multiLevelType w:val="hybridMultilevel"/>
    <w:tmpl w:val="EBA83FA6"/>
    <w:lvl w:ilvl="0" w:tplc="D704625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10166D"/>
    <w:multiLevelType w:val="hybridMultilevel"/>
    <w:tmpl w:val="8B468122"/>
    <w:lvl w:ilvl="0" w:tplc="80C0C51E">
      <w:start w:val="1"/>
      <w:numFmt w:val="decimal"/>
      <w:lvlText w:val="%1."/>
      <w:lvlJc w:val="left"/>
      <w:pPr>
        <w:ind w:left="720" w:hanging="360"/>
      </w:pPr>
    </w:lvl>
    <w:lvl w:ilvl="1" w:tplc="C652E806">
      <w:start w:val="1"/>
      <w:numFmt w:val="lowerLetter"/>
      <w:lvlText w:val="%2."/>
      <w:lvlJc w:val="left"/>
      <w:pPr>
        <w:ind w:left="1440" w:hanging="360"/>
      </w:pPr>
    </w:lvl>
    <w:lvl w:ilvl="2" w:tplc="C5803DCC">
      <w:start w:val="1"/>
      <w:numFmt w:val="lowerRoman"/>
      <w:lvlText w:val="%3."/>
      <w:lvlJc w:val="right"/>
      <w:pPr>
        <w:ind w:left="2160" w:hanging="180"/>
      </w:pPr>
    </w:lvl>
    <w:lvl w:ilvl="3" w:tplc="0A6C3720">
      <w:start w:val="1"/>
      <w:numFmt w:val="decimal"/>
      <w:lvlText w:val="%4."/>
      <w:lvlJc w:val="left"/>
      <w:pPr>
        <w:ind w:left="2880" w:hanging="360"/>
      </w:pPr>
    </w:lvl>
    <w:lvl w:ilvl="4" w:tplc="3FEC986C">
      <w:start w:val="1"/>
      <w:numFmt w:val="lowerLetter"/>
      <w:lvlText w:val="%5."/>
      <w:lvlJc w:val="left"/>
      <w:pPr>
        <w:ind w:left="3600" w:hanging="360"/>
      </w:pPr>
    </w:lvl>
    <w:lvl w:ilvl="5" w:tplc="0C5093F4">
      <w:start w:val="1"/>
      <w:numFmt w:val="lowerRoman"/>
      <w:lvlText w:val="%6."/>
      <w:lvlJc w:val="right"/>
      <w:pPr>
        <w:ind w:left="4320" w:hanging="180"/>
      </w:pPr>
    </w:lvl>
    <w:lvl w:ilvl="6" w:tplc="96942C3C">
      <w:start w:val="1"/>
      <w:numFmt w:val="decimal"/>
      <w:lvlText w:val="%7."/>
      <w:lvlJc w:val="left"/>
      <w:pPr>
        <w:ind w:left="5040" w:hanging="360"/>
      </w:pPr>
    </w:lvl>
    <w:lvl w:ilvl="7" w:tplc="3DFEBFA4">
      <w:start w:val="1"/>
      <w:numFmt w:val="lowerLetter"/>
      <w:lvlText w:val="%8."/>
      <w:lvlJc w:val="left"/>
      <w:pPr>
        <w:ind w:left="5760" w:hanging="360"/>
      </w:pPr>
    </w:lvl>
    <w:lvl w:ilvl="8" w:tplc="8B8CF162">
      <w:start w:val="1"/>
      <w:numFmt w:val="lowerRoman"/>
      <w:lvlText w:val="%9."/>
      <w:lvlJc w:val="right"/>
      <w:pPr>
        <w:ind w:left="6480" w:hanging="180"/>
      </w:pPr>
    </w:lvl>
  </w:abstractNum>
  <w:abstractNum w:abstractNumId="3" w15:restartNumberingAfterBreak="0">
    <w:nsid w:val="117E42C5"/>
    <w:multiLevelType w:val="hybridMultilevel"/>
    <w:tmpl w:val="7512CEF2"/>
    <w:lvl w:ilvl="0" w:tplc="E0B655C2">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9C3E7C"/>
    <w:multiLevelType w:val="hybridMultilevel"/>
    <w:tmpl w:val="DDA8F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C1387"/>
    <w:multiLevelType w:val="hybridMultilevel"/>
    <w:tmpl w:val="8D86AE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D55D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482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D3F05"/>
    <w:multiLevelType w:val="hybridMultilevel"/>
    <w:tmpl w:val="C46C19FC"/>
    <w:lvl w:ilvl="0" w:tplc="0809000F">
      <w:start w:val="1"/>
      <w:numFmt w:val="decimal"/>
      <w:lvlText w:val="%1."/>
      <w:lvlJc w:val="left"/>
      <w:pPr>
        <w:ind w:left="993" w:hanging="360"/>
      </w:pPr>
    </w:lvl>
    <w:lvl w:ilvl="1" w:tplc="08090019">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9" w15:restartNumberingAfterBreak="0">
    <w:nsid w:val="39ED65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D059D9"/>
    <w:multiLevelType w:val="hybridMultilevel"/>
    <w:tmpl w:val="3AC06AF0"/>
    <w:lvl w:ilvl="0" w:tplc="08090013">
      <w:start w:val="1"/>
      <w:numFmt w:val="upp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1" w15:restartNumberingAfterBreak="0">
    <w:nsid w:val="5265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6E5D6D"/>
    <w:multiLevelType w:val="multilevel"/>
    <w:tmpl w:val="6FE4D6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6400780">
    <w:abstractNumId w:val="2"/>
  </w:num>
  <w:num w:numId="2" w16cid:durableId="1295478990">
    <w:abstractNumId w:val="0"/>
  </w:num>
  <w:num w:numId="3" w16cid:durableId="837815006">
    <w:abstractNumId w:val="4"/>
  </w:num>
  <w:num w:numId="4" w16cid:durableId="1754622750">
    <w:abstractNumId w:val="8"/>
  </w:num>
  <w:num w:numId="5" w16cid:durableId="954872665">
    <w:abstractNumId w:val="12"/>
  </w:num>
  <w:num w:numId="6" w16cid:durableId="1651790510">
    <w:abstractNumId w:val="6"/>
  </w:num>
  <w:num w:numId="7" w16cid:durableId="1389919254">
    <w:abstractNumId w:val="11"/>
  </w:num>
  <w:num w:numId="8" w16cid:durableId="670062995">
    <w:abstractNumId w:val="7"/>
  </w:num>
  <w:num w:numId="9" w16cid:durableId="207765286">
    <w:abstractNumId w:val="9"/>
  </w:num>
  <w:num w:numId="10" w16cid:durableId="393285462">
    <w:abstractNumId w:val="10"/>
  </w:num>
  <w:num w:numId="11" w16cid:durableId="379743584">
    <w:abstractNumId w:val="3"/>
  </w:num>
  <w:num w:numId="12" w16cid:durableId="836920556">
    <w:abstractNumId w:val="1"/>
    <w:lvlOverride w:ilvl="0"/>
    <w:lvlOverride w:ilvl="1"/>
    <w:lvlOverride w:ilvl="2"/>
    <w:lvlOverride w:ilvl="3"/>
    <w:lvlOverride w:ilvl="4"/>
    <w:lvlOverride w:ilvl="5"/>
    <w:lvlOverride w:ilvl="6"/>
    <w:lvlOverride w:ilvl="7"/>
    <w:lvlOverride w:ilvl="8"/>
  </w:num>
  <w:num w:numId="13" w16cid:durableId="65930720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0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B5"/>
    <w:rsid w:val="00000329"/>
    <w:rsid w:val="0000351B"/>
    <w:rsid w:val="00003B96"/>
    <w:rsid w:val="00004A4F"/>
    <w:rsid w:val="0000558C"/>
    <w:rsid w:val="00005CBF"/>
    <w:rsid w:val="00005DA8"/>
    <w:rsid w:val="00007302"/>
    <w:rsid w:val="00010330"/>
    <w:rsid w:val="000107E5"/>
    <w:rsid w:val="00010890"/>
    <w:rsid w:val="0001113B"/>
    <w:rsid w:val="00011B49"/>
    <w:rsid w:val="00011EF3"/>
    <w:rsid w:val="000138DF"/>
    <w:rsid w:val="00014653"/>
    <w:rsid w:val="00015C8E"/>
    <w:rsid w:val="00015FFE"/>
    <w:rsid w:val="000165B4"/>
    <w:rsid w:val="0001712D"/>
    <w:rsid w:val="000207E4"/>
    <w:rsid w:val="000209E3"/>
    <w:rsid w:val="00020F29"/>
    <w:rsid w:val="00020FE1"/>
    <w:rsid w:val="00021AEE"/>
    <w:rsid w:val="00023542"/>
    <w:rsid w:val="00023EDA"/>
    <w:rsid w:val="00023F24"/>
    <w:rsid w:val="0002472A"/>
    <w:rsid w:val="00024C5E"/>
    <w:rsid w:val="0002536F"/>
    <w:rsid w:val="000254B9"/>
    <w:rsid w:val="000255D2"/>
    <w:rsid w:val="00025823"/>
    <w:rsid w:val="00025A70"/>
    <w:rsid w:val="00027E76"/>
    <w:rsid w:val="000309CC"/>
    <w:rsid w:val="0003106E"/>
    <w:rsid w:val="0003120D"/>
    <w:rsid w:val="00033EF2"/>
    <w:rsid w:val="00034D42"/>
    <w:rsid w:val="000351BA"/>
    <w:rsid w:val="000363EE"/>
    <w:rsid w:val="0003645C"/>
    <w:rsid w:val="0003669D"/>
    <w:rsid w:val="000369F6"/>
    <w:rsid w:val="00040ABE"/>
    <w:rsid w:val="0004154A"/>
    <w:rsid w:val="000416F3"/>
    <w:rsid w:val="00042424"/>
    <w:rsid w:val="000424F2"/>
    <w:rsid w:val="0004328F"/>
    <w:rsid w:val="00045043"/>
    <w:rsid w:val="00045254"/>
    <w:rsid w:val="00046688"/>
    <w:rsid w:val="00046EF0"/>
    <w:rsid w:val="00046F47"/>
    <w:rsid w:val="00046FDA"/>
    <w:rsid w:val="000475DC"/>
    <w:rsid w:val="00047F8D"/>
    <w:rsid w:val="0005160D"/>
    <w:rsid w:val="00051767"/>
    <w:rsid w:val="0005200E"/>
    <w:rsid w:val="00052A97"/>
    <w:rsid w:val="0005323B"/>
    <w:rsid w:val="00053A06"/>
    <w:rsid w:val="0005412F"/>
    <w:rsid w:val="00054372"/>
    <w:rsid w:val="00054432"/>
    <w:rsid w:val="00055607"/>
    <w:rsid w:val="00056450"/>
    <w:rsid w:val="000567FD"/>
    <w:rsid w:val="00056E0A"/>
    <w:rsid w:val="000571CF"/>
    <w:rsid w:val="0005727A"/>
    <w:rsid w:val="00060802"/>
    <w:rsid w:val="00060CBB"/>
    <w:rsid w:val="000610DC"/>
    <w:rsid w:val="00061246"/>
    <w:rsid w:val="00062929"/>
    <w:rsid w:val="000631ED"/>
    <w:rsid w:val="00063952"/>
    <w:rsid w:val="0006447C"/>
    <w:rsid w:val="00064FE9"/>
    <w:rsid w:val="000657A4"/>
    <w:rsid w:val="00065FB4"/>
    <w:rsid w:val="00066335"/>
    <w:rsid w:val="0006777C"/>
    <w:rsid w:val="00067FD6"/>
    <w:rsid w:val="00070513"/>
    <w:rsid w:val="0007070C"/>
    <w:rsid w:val="00070E62"/>
    <w:rsid w:val="000715BD"/>
    <w:rsid w:val="00071D9F"/>
    <w:rsid w:val="000722E3"/>
    <w:rsid w:val="00072766"/>
    <w:rsid w:val="00073AD3"/>
    <w:rsid w:val="00073E70"/>
    <w:rsid w:val="00075103"/>
    <w:rsid w:val="00075899"/>
    <w:rsid w:val="00075F25"/>
    <w:rsid w:val="00076388"/>
    <w:rsid w:val="00076CA4"/>
    <w:rsid w:val="00077358"/>
    <w:rsid w:val="00080B1B"/>
    <w:rsid w:val="00081FE2"/>
    <w:rsid w:val="0008238B"/>
    <w:rsid w:val="00082BF8"/>
    <w:rsid w:val="00082CF9"/>
    <w:rsid w:val="00082DC7"/>
    <w:rsid w:val="00082EDE"/>
    <w:rsid w:val="000833A9"/>
    <w:rsid w:val="00083D24"/>
    <w:rsid w:val="00083F1B"/>
    <w:rsid w:val="00084D44"/>
    <w:rsid w:val="000858F3"/>
    <w:rsid w:val="00085B25"/>
    <w:rsid w:val="00090CAB"/>
    <w:rsid w:val="000910DF"/>
    <w:rsid w:val="000914A3"/>
    <w:rsid w:val="00091536"/>
    <w:rsid w:val="00091D74"/>
    <w:rsid w:val="0009251F"/>
    <w:rsid w:val="000927FF"/>
    <w:rsid w:val="0009447A"/>
    <w:rsid w:val="00096D06"/>
    <w:rsid w:val="00097354"/>
    <w:rsid w:val="000A0100"/>
    <w:rsid w:val="000A042C"/>
    <w:rsid w:val="000A0439"/>
    <w:rsid w:val="000A051E"/>
    <w:rsid w:val="000A0EE8"/>
    <w:rsid w:val="000A1080"/>
    <w:rsid w:val="000A1A29"/>
    <w:rsid w:val="000A1C1D"/>
    <w:rsid w:val="000A270D"/>
    <w:rsid w:val="000A3E18"/>
    <w:rsid w:val="000A4B77"/>
    <w:rsid w:val="000A50AE"/>
    <w:rsid w:val="000A5226"/>
    <w:rsid w:val="000A59D6"/>
    <w:rsid w:val="000A6C2B"/>
    <w:rsid w:val="000A79D7"/>
    <w:rsid w:val="000A7AA8"/>
    <w:rsid w:val="000A7CEB"/>
    <w:rsid w:val="000B0656"/>
    <w:rsid w:val="000B09B5"/>
    <w:rsid w:val="000B0E75"/>
    <w:rsid w:val="000B1B72"/>
    <w:rsid w:val="000B29A2"/>
    <w:rsid w:val="000B359F"/>
    <w:rsid w:val="000B35B2"/>
    <w:rsid w:val="000B4AB6"/>
    <w:rsid w:val="000B7862"/>
    <w:rsid w:val="000B7D0C"/>
    <w:rsid w:val="000C0D75"/>
    <w:rsid w:val="000C181C"/>
    <w:rsid w:val="000C290E"/>
    <w:rsid w:val="000C2D93"/>
    <w:rsid w:val="000C30F7"/>
    <w:rsid w:val="000C3720"/>
    <w:rsid w:val="000C3A52"/>
    <w:rsid w:val="000C415F"/>
    <w:rsid w:val="000C41B8"/>
    <w:rsid w:val="000C4316"/>
    <w:rsid w:val="000C4BA2"/>
    <w:rsid w:val="000D0791"/>
    <w:rsid w:val="000D0A7C"/>
    <w:rsid w:val="000D1D76"/>
    <w:rsid w:val="000D2DD4"/>
    <w:rsid w:val="000D2E2E"/>
    <w:rsid w:val="000D49E4"/>
    <w:rsid w:val="000D54B8"/>
    <w:rsid w:val="000D6C19"/>
    <w:rsid w:val="000D7993"/>
    <w:rsid w:val="000D7C0A"/>
    <w:rsid w:val="000D7DE8"/>
    <w:rsid w:val="000D7FAE"/>
    <w:rsid w:val="000E07DC"/>
    <w:rsid w:val="000E0982"/>
    <w:rsid w:val="000E0BF3"/>
    <w:rsid w:val="000E0F1F"/>
    <w:rsid w:val="000E14D0"/>
    <w:rsid w:val="000E2228"/>
    <w:rsid w:val="000E2FB2"/>
    <w:rsid w:val="000E3B2B"/>
    <w:rsid w:val="000E4B62"/>
    <w:rsid w:val="000E571A"/>
    <w:rsid w:val="000E5ACE"/>
    <w:rsid w:val="000E6BA2"/>
    <w:rsid w:val="000E76CB"/>
    <w:rsid w:val="000E79E3"/>
    <w:rsid w:val="000E7B79"/>
    <w:rsid w:val="000F08C6"/>
    <w:rsid w:val="000F0BAD"/>
    <w:rsid w:val="000F0C8F"/>
    <w:rsid w:val="000F19DE"/>
    <w:rsid w:val="000F2D8C"/>
    <w:rsid w:val="000F46A9"/>
    <w:rsid w:val="000F4D4F"/>
    <w:rsid w:val="000F4FC0"/>
    <w:rsid w:val="000F5602"/>
    <w:rsid w:val="000F5E78"/>
    <w:rsid w:val="000F6A3B"/>
    <w:rsid w:val="000F7678"/>
    <w:rsid w:val="000F78FF"/>
    <w:rsid w:val="00100257"/>
    <w:rsid w:val="0010100B"/>
    <w:rsid w:val="00101A7F"/>
    <w:rsid w:val="00102750"/>
    <w:rsid w:val="001028E7"/>
    <w:rsid w:val="00102A6A"/>
    <w:rsid w:val="00102B19"/>
    <w:rsid w:val="00103A3A"/>
    <w:rsid w:val="00103EB4"/>
    <w:rsid w:val="00103EDC"/>
    <w:rsid w:val="00104C94"/>
    <w:rsid w:val="00105570"/>
    <w:rsid w:val="0010691C"/>
    <w:rsid w:val="00110107"/>
    <w:rsid w:val="001104B1"/>
    <w:rsid w:val="0011052E"/>
    <w:rsid w:val="00110C8B"/>
    <w:rsid w:val="00110F8F"/>
    <w:rsid w:val="00111033"/>
    <w:rsid w:val="001110D7"/>
    <w:rsid w:val="001115FD"/>
    <w:rsid w:val="0011282D"/>
    <w:rsid w:val="00113DF3"/>
    <w:rsid w:val="00115D87"/>
    <w:rsid w:val="00116146"/>
    <w:rsid w:val="00116543"/>
    <w:rsid w:val="00116C03"/>
    <w:rsid w:val="00117DA1"/>
    <w:rsid w:val="00117F15"/>
    <w:rsid w:val="00117F4A"/>
    <w:rsid w:val="00120747"/>
    <w:rsid w:val="00120EBE"/>
    <w:rsid w:val="00121C99"/>
    <w:rsid w:val="00122658"/>
    <w:rsid w:val="00122FB2"/>
    <w:rsid w:val="0012310E"/>
    <w:rsid w:val="00123E14"/>
    <w:rsid w:val="00124384"/>
    <w:rsid w:val="00124632"/>
    <w:rsid w:val="001247C6"/>
    <w:rsid w:val="00124CCD"/>
    <w:rsid w:val="0012534A"/>
    <w:rsid w:val="001257B7"/>
    <w:rsid w:val="00125BB9"/>
    <w:rsid w:val="00126B6C"/>
    <w:rsid w:val="0012725F"/>
    <w:rsid w:val="00127652"/>
    <w:rsid w:val="00131389"/>
    <w:rsid w:val="001330B5"/>
    <w:rsid w:val="0013368B"/>
    <w:rsid w:val="00133A19"/>
    <w:rsid w:val="00135A5F"/>
    <w:rsid w:val="00135EF2"/>
    <w:rsid w:val="00136C9F"/>
    <w:rsid w:val="00137D87"/>
    <w:rsid w:val="00137E82"/>
    <w:rsid w:val="00141BE7"/>
    <w:rsid w:val="0014262F"/>
    <w:rsid w:val="00142B5E"/>
    <w:rsid w:val="00142ED7"/>
    <w:rsid w:val="001437EF"/>
    <w:rsid w:val="0014513D"/>
    <w:rsid w:val="0014531A"/>
    <w:rsid w:val="001459AE"/>
    <w:rsid w:val="0014603C"/>
    <w:rsid w:val="00146790"/>
    <w:rsid w:val="00146806"/>
    <w:rsid w:val="001473DA"/>
    <w:rsid w:val="001475FC"/>
    <w:rsid w:val="0015004D"/>
    <w:rsid w:val="00150AA9"/>
    <w:rsid w:val="0015169C"/>
    <w:rsid w:val="00151CB6"/>
    <w:rsid w:val="00152769"/>
    <w:rsid w:val="00154182"/>
    <w:rsid w:val="001574BD"/>
    <w:rsid w:val="00157599"/>
    <w:rsid w:val="00160C15"/>
    <w:rsid w:val="0016159A"/>
    <w:rsid w:val="001629C4"/>
    <w:rsid w:val="00163267"/>
    <w:rsid w:val="00163830"/>
    <w:rsid w:val="0016423D"/>
    <w:rsid w:val="00164D0C"/>
    <w:rsid w:val="00165269"/>
    <w:rsid w:val="00170607"/>
    <w:rsid w:val="00170FD4"/>
    <w:rsid w:val="001710AC"/>
    <w:rsid w:val="0017143B"/>
    <w:rsid w:val="00173AD0"/>
    <w:rsid w:val="00174593"/>
    <w:rsid w:val="00174BAA"/>
    <w:rsid w:val="00174F77"/>
    <w:rsid w:val="001754C1"/>
    <w:rsid w:val="00176386"/>
    <w:rsid w:val="00176A25"/>
    <w:rsid w:val="00181614"/>
    <w:rsid w:val="001825AD"/>
    <w:rsid w:val="00185B07"/>
    <w:rsid w:val="00186065"/>
    <w:rsid w:val="001860B3"/>
    <w:rsid w:val="001863D4"/>
    <w:rsid w:val="00186FD2"/>
    <w:rsid w:val="00187BA9"/>
    <w:rsid w:val="001904DE"/>
    <w:rsid w:val="001907C1"/>
    <w:rsid w:val="00191724"/>
    <w:rsid w:val="001917B2"/>
    <w:rsid w:val="001925B9"/>
    <w:rsid w:val="00193D88"/>
    <w:rsid w:val="00194022"/>
    <w:rsid w:val="001942A1"/>
    <w:rsid w:val="00194861"/>
    <w:rsid w:val="001961F3"/>
    <w:rsid w:val="001977DC"/>
    <w:rsid w:val="00197DEA"/>
    <w:rsid w:val="001A079C"/>
    <w:rsid w:val="001A0B19"/>
    <w:rsid w:val="001A0BB9"/>
    <w:rsid w:val="001A10C3"/>
    <w:rsid w:val="001A1574"/>
    <w:rsid w:val="001A2346"/>
    <w:rsid w:val="001A26CE"/>
    <w:rsid w:val="001A2B20"/>
    <w:rsid w:val="001A3ECF"/>
    <w:rsid w:val="001A463A"/>
    <w:rsid w:val="001A46FF"/>
    <w:rsid w:val="001A5333"/>
    <w:rsid w:val="001A597D"/>
    <w:rsid w:val="001A5AA7"/>
    <w:rsid w:val="001A5CA9"/>
    <w:rsid w:val="001A704B"/>
    <w:rsid w:val="001B12C5"/>
    <w:rsid w:val="001B13E0"/>
    <w:rsid w:val="001B1D6D"/>
    <w:rsid w:val="001B1EE9"/>
    <w:rsid w:val="001B24C0"/>
    <w:rsid w:val="001B2AE6"/>
    <w:rsid w:val="001B30A4"/>
    <w:rsid w:val="001B3A89"/>
    <w:rsid w:val="001B3D7F"/>
    <w:rsid w:val="001B3DC7"/>
    <w:rsid w:val="001B3FA1"/>
    <w:rsid w:val="001B3FBC"/>
    <w:rsid w:val="001B524B"/>
    <w:rsid w:val="001B60D7"/>
    <w:rsid w:val="001B736C"/>
    <w:rsid w:val="001B74FC"/>
    <w:rsid w:val="001C003A"/>
    <w:rsid w:val="001C090F"/>
    <w:rsid w:val="001C11B8"/>
    <w:rsid w:val="001C152F"/>
    <w:rsid w:val="001C1A64"/>
    <w:rsid w:val="001C1DA0"/>
    <w:rsid w:val="001C2620"/>
    <w:rsid w:val="001C3108"/>
    <w:rsid w:val="001C5B21"/>
    <w:rsid w:val="001D0FEA"/>
    <w:rsid w:val="001D152A"/>
    <w:rsid w:val="001D37D9"/>
    <w:rsid w:val="001D39B0"/>
    <w:rsid w:val="001D3EE3"/>
    <w:rsid w:val="001D40A9"/>
    <w:rsid w:val="001D45D6"/>
    <w:rsid w:val="001D461F"/>
    <w:rsid w:val="001D5EC7"/>
    <w:rsid w:val="001E03E3"/>
    <w:rsid w:val="001E06FF"/>
    <w:rsid w:val="001E1167"/>
    <w:rsid w:val="001E133B"/>
    <w:rsid w:val="001E24FC"/>
    <w:rsid w:val="001E2781"/>
    <w:rsid w:val="001E36CC"/>
    <w:rsid w:val="001E3E33"/>
    <w:rsid w:val="001E5461"/>
    <w:rsid w:val="001E5D45"/>
    <w:rsid w:val="001E5F96"/>
    <w:rsid w:val="001E65BF"/>
    <w:rsid w:val="001E69F0"/>
    <w:rsid w:val="001E6B17"/>
    <w:rsid w:val="001E6C74"/>
    <w:rsid w:val="001E7160"/>
    <w:rsid w:val="001E7B43"/>
    <w:rsid w:val="001F00BE"/>
    <w:rsid w:val="001F0539"/>
    <w:rsid w:val="001F182F"/>
    <w:rsid w:val="001F23FF"/>
    <w:rsid w:val="001F2C99"/>
    <w:rsid w:val="001F34AD"/>
    <w:rsid w:val="001F3A67"/>
    <w:rsid w:val="001F5151"/>
    <w:rsid w:val="001F5432"/>
    <w:rsid w:val="001F5DDB"/>
    <w:rsid w:val="001F5F27"/>
    <w:rsid w:val="001F6A93"/>
    <w:rsid w:val="00200350"/>
    <w:rsid w:val="002018FF"/>
    <w:rsid w:val="00202381"/>
    <w:rsid w:val="00202DE2"/>
    <w:rsid w:val="00203BE1"/>
    <w:rsid w:val="00203CAF"/>
    <w:rsid w:val="002043E1"/>
    <w:rsid w:val="00204F86"/>
    <w:rsid w:val="00206067"/>
    <w:rsid w:val="00206645"/>
    <w:rsid w:val="00206C9D"/>
    <w:rsid w:val="00210165"/>
    <w:rsid w:val="002105B9"/>
    <w:rsid w:val="00211388"/>
    <w:rsid w:val="00213A1B"/>
    <w:rsid w:val="00213E49"/>
    <w:rsid w:val="00215EC1"/>
    <w:rsid w:val="00217BF1"/>
    <w:rsid w:val="002215A9"/>
    <w:rsid w:val="00222467"/>
    <w:rsid w:val="0022267E"/>
    <w:rsid w:val="0022522D"/>
    <w:rsid w:val="002258FA"/>
    <w:rsid w:val="00226783"/>
    <w:rsid w:val="0022688E"/>
    <w:rsid w:val="00226BBB"/>
    <w:rsid w:val="00227D9E"/>
    <w:rsid w:val="00227DD8"/>
    <w:rsid w:val="00227E79"/>
    <w:rsid w:val="00230393"/>
    <w:rsid w:val="00230991"/>
    <w:rsid w:val="00230ADD"/>
    <w:rsid w:val="002315CC"/>
    <w:rsid w:val="002316F7"/>
    <w:rsid w:val="002322DE"/>
    <w:rsid w:val="00232C21"/>
    <w:rsid w:val="002332B1"/>
    <w:rsid w:val="0023330F"/>
    <w:rsid w:val="00233385"/>
    <w:rsid w:val="002333FF"/>
    <w:rsid w:val="00233E35"/>
    <w:rsid w:val="00233FEF"/>
    <w:rsid w:val="0023616B"/>
    <w:rsid w:val="00236623"/>
    <w:rsid w:val="00236B40"/>
    <w:rsid w:val="002376E7"/>
    <w:rsid w:val="00241223"/>
    <w:rsid w:val="00242EEE"/>
    <w:rsid w:val="00242F4B"/>
    <w:rsid w:val="002440D7"/>
    <w:rsid w:val="00246055"/>
    <w:rsid w:val="00246725"/>
    <w:rsid w:val="00246F20"/>
    <w:rsid w:val="0024701E"/>
    <w:rsid w:val="002477F7"/>
    <w:rsid w:val="00247C45"/>
    <w:rsid w:val="00247EE5"/>
    <w:rsid w:val="0025006B"/>
    <w:rsid w:val="00250233"/>
    <w:rsid w:val="00251084"/>
    <w:rsid w:val="0025294B"/>
    <w:rsid w:val="002541E3"/>
    <w:rsid w:val="00254991"/>
    <w:rsid w:val="00254E67"/>
    <w:rsid w:val="002556B2"/>
    <w:rsid w:val="002558CC"/>
    <w:rsid w:val="00255D4C"/>
    <w:rsid w:val="002602CC"/>
    <w:rsid w:val="00260F18"/>
    <w:rsid w:val="0026277A"/>
    <w:rsid w:val="00262916"/>
    <w:rsid w:val="00262A5F"/>
    <w:rsid w:val="00264238"/>
    <w:rsid w:val="002657AF"/>
    <w:rsid w:val="002662D3"/>
    <w:rsid w:val="00266604"/>
    <w:rsid w:val="00267271"/>
    <w:rsid w:val="00267B67"/>
    <w:rsid w:val="00270167"/>
    <w:rsid w:val="00270D23"/>
    <w:rsid w:val="00270E40"/>
    <w:rsid w:val="00270FE4"/>
    <w:rsid w:val="002710ED"/>
    <w:rsid w:val="00271C2B"/>
    <w:rsid w:val="00271DA4"/>
    <w:rsid w:val="00272459"/>
    <w:rsid w:val="002729F5"/>
    <w:rsid w:val="002732C6"/>
    <w:rsid w:val="0027360B"/>
    <w:rsid w:val="00274BBB"/>
    <w:rsid w:val="00274F29"/>
    <w:rsid w:val="00275402"/>
    <w:rsid w:val="0027566B"/>
    <w:rsid w:val="00275C08"/>
    <w:rsid w:val="002767D6"/>
    <w:rsid w:val="00276898"/>
    <w:rsid w:val="00276EDC"/>
    <w:rsid w:val="00277BBE"/>
    <w:rsid w:val="0028042C"/>
    <w:rsid w:val="00281D12"/>
    <w:rsid w:val="0028368C"/>
    <w:rsid w:val="00283939"/>
    <w:rsid w:val="00283FC7"/>
    <w:rsid w:val="00283FD1"/>
    <w:rsid w:val="0028426F"/>
    <w:rsid w:val="0028475C"/>
    <w:rsid w:val="00285338"/>
    <w:rsid w:val="002863DA"/>
    <w:rsid w:val="00286DEC"/>
    <w:rsid w:val="00286DFB"/>
    <w:rsid w:val="002903BD"/>
    <w:rsid w:val="00290C78"/>
    <w:rsid w:val="00291129"/>
    <w:rsid w:val="00291196"/>
    <w:rsid w:val="00291955"/>
    <w:rsid w:val="00291F2B"/>
    <w:rsid w:val="00291FAD"/>
    <w:rsid w:val="00292BF3"/>
    <w:rsid w:val="002937A4"/>
    <w:rsid w:val="00293A6C"/>
    <w:rsid w:val="002943CD"/>
    <w:rsid w:val="00294429"/>
    <w:rsid w:val="0029517E"/>
    <w:rsid w:val="00295745"/>
    <w:rsid w:val="002978A6"/>
    <w:rsid w:val="00297E35"/>
    <w:rsid w:val="002A0122"/>
    <w:rsid w:val="002A0236"/>
    <w:rsid w:val="002A08E2"/>
    <w:rsid w:val="002A10DB"/>
    <w:rsid w:val="002A1834"/>
    <w:rsid w:val="002A3302"/>
    <w:rsid w:val="002A3411"/>
    <w:rsid w:val="002A3679"/>
    <w:rsid w:val="002A3D78"/>
    <w:rsid w:val="002A4566"/>
    <w:rsid w:val="002A4CEA"/>
    <w:rsid w:val="002A5727"/>
    <w:rsid w:val="002A5A35"/>
    <w:rsid w:val="002A644F"/>
    <w:rsid w:val="002A6863"/>
    <w:rsid w:val="002A6EE8"/>
    <w:rsid w:val="002A75E2"/>
    <w:rsid w:val="002A782C"/>
    <w:rsid w:val="002B048D"/>
    <w:rsid w:val="002B0BD5"/>
    <w:rsid w:val="002B1A97"/>
    <w:rsid w:val="002B1EA8"/>
    <w:rsid w:val="002B1F8C"/>
    <w:rsid w:val="002B2125"/>
    <w:rsid w:val="002B3A03"/>
    <w:rsid w:val="002B3ED8"/>
    <w:rsid w:val="002B4072"/>
    <w:rsid w:val="002B5D0C"/>
    <w:rsid w:val="002B68FB"/>
    <w:rsid w:val="002B7325"/>
    <w:rsid w:val="002B73FA"/>
    <w:rsid w:val="002C01F8"/>
    <w:rsid w:val="002C0618"/>
    <w:rsid w:val="002C0AAB"/>
    <w:rsid w:val="002C2161"/>
    <w:rsid w:val="002C2F8F"/>
    <w:rsid w:val="002C358D"/>
    <w:rsid w:val="002C39AD"/>
    <w:rsid w:val="002C40F2"/>
    <w:rsid w:val="002C55C1"/>
    <w:rsid w:val="002C5B81"/>
    <w:rsid w:val="002C5BED"/>
    <w:rsid w:val="002C5F38"/>
    <w:rsid w:val="002C76D3"/>
    <w:rsid w:val="002D1282"/>
    <w:rsid w:val="002D1DE3"/>
    <w:rsid w:val="002D2300"/>
    <w:rsid w:val="002D242F"/>
    <w:rsid w:val="002D28B1"/>
    <w:rsid w:val="002D298A"/>
    <w:rsid w:val="002D411C"/>
    <w:rsid w:val="002D51C6"/>
    <w:rsid w:val="002D5239"/>
    <w:rsid w:val="002D52A3"/>
    <w:rsid w:val="002D55D1"/>
    <w:rsid w:val="002D5853"/>
    <w:rsid w:val="002D6698"/>
    <w:rsid w:val="002D6F88"/>
    <w:rsid w:val="002D6FCD"/>
    <w:rsid w:val="002D7CCD"/>
    <w:rsid w:val="002D7D12"/>
    <w:rsid w:val="002D7FAA"/>
    <w:rsid w:val="002E105A"/>
    <w:rsid w:val="002E266A"/>
    <w:rsid w:val="002E26B8"/>
    <w:rsid w:val="002E32A8"/>
    <w:rsid w:val="002E35CF"/>
    <w:rsid w:val="002E35F5"/>
    <w:rsid w:val="002E3E8C"/>
    <w:rsid w:val="002E3EF3"/>
    <w:rsid w:val="002E4CE3"/>
    <w:rsid w:val="002E6BCD"/>
    <w:rsid w:val="002E6D00"/>
    <w:rsid w:val="002E7194"/>
    <w:rsid w:val="002F20A9"/>
    <w:rsid w:val="002F25FE"/>
    <w:rsid w:val="002F320D"/>
    <w:rsid w:val="002F34BB"/>
    <w:rsid w:val="002F37C7"/>
    <w:rsid w:val="002F3825"/>
    <w:rsid w:val="002F396A"/>
    <w:rsid w:val="002F3C74"/>
    <w:rsid w:val="002F3CCE"/>
    <w:rsid w:val="002F4CA8"/>
    <w:rsid w:val="002F509C"/>
    <w:rsid w:val="002F51D3"/>
    <w:rsid w:val="002F52C3"/>
    <w:rsid w:val="002F59CD"/>
    <w:rsid w:val="002F5BBB"/>
    <w:rsid w:val="002F624E"/>
    <w:rsid w:val="002F633A"/>
    <w:rsid w:val="002F6DC2"/>
    <w:rsid w:val="00300A8F"/>
    <w:rsid w:val="00301B3A"/>
    <w:rsid w:val="00302216"/>
    <w:rsid w:val="0030242C"/>
    <w:rsid w:val="003024A5"/>
    <w:rsid w:val="00302F79"/>
    <w:rsid w:val="003037C7"/>
    <w:rsid w:val="003039C0"/>
    <w:rsid w:val="00304A5C"/>
    <w:rsid w:val="00304AB1"/>
    <w:rsid w:val="00305EFE"/>
    <w:rsid w:val="0030621D"/>
    <w:rsid w:val="00306A76"/>
    <w:rsid w:val="00306B30"/>
    <w:rsid w:val="00310BBA"/>
    <w:rsid w:val="003116CF"/>
    <w:rsid w:val="00311C17"/>
    <w:rsid w:val="00313450"/>
    <w:rsid w:val="003134AC"/>
    <w:rsid w:val="0031393D"/>
    <w:rsid w:val="0031559B"/>
    <w:rsid w:val="00315642"/>
    <w:rsid w:val="00315835"/>
    <w:rsid w:val="00315C33"/>
    <w:rsid w:val="00315C43"/>
    <w:rsid w:val="00316AC9"/>
    <w:rsid w:val="00317BCE"/>
    <w:rsid w:val="00317DE9"/>
    <w:rsid w:val="00321AB4"/>
    <w:rsid w:val="003221BA"/>
    <w:rsid w:val="00322578"/>
    <w:rsid w:val="00322804"/>
    <w:rsid w:val="00323248"/>
    <w:rsid w:val="00323E71"/>
    <w:rsid w:val="00326AD6"/>
    <w:rsid w:val="00326F1E"/>
    <w:rsid w:val="00327EA2"/>
    <w:rsid w:val="00327F13"/>
    <w:rsid w:val="00331FBF"/>
    <w:rsid w:val="00332008"/>
    <w:rsid w:val="003331AD"/>
    <w:rsid w:val="0033384C"/>
    <w:rsid w:val="0033387E"/>
    <w:rsid w:val="00334B46"/>
    <w:rsid w:val="00337804"/>
    <w:rsid w:val="00337A03"/>
    <w:rsid w:val="00337FE3"/>
    <w:rsid w:val="00340AB2"/>
    <w:rsid w:val="00341AE0"/>
    <w:rsid w:val="0034248F"/>
    <w:rsid w:val="00342F01"/>
    <w:rsid w:val="003432AD"/>
    <w:rsid w:val="00343672"/>
    <w:rsid w:val="0034392B"/>
    <w:rsid w:val="003440F5"/>
    <w:rsid w:val="00344F6B"/>
    <w:rsid w:val="00345717"/>
    <w:rsid w:val="00345C1B"/>
    <w:rsid w:val="0034733A"/>
    <w:rsid w:val="00347AAA"/>
    <w:rsid w:val="00347D78"/>
    <w:rsid w:val="003504B8"/>
    <w:rsid w:val="0035058C"/>
    <w:rsid w:val="00350595"/>
    <w:rsid w:val="00352667"/>
    <w:rsid w:val="00352BDD"/>
    <w:rsid w:val="00354071"/>
    <w:rsid w:val="00356177"/>
    <w:rsid w:val="00356BA1"/>
    <w:rsid w:val="00361B1B"/>
    <w:rsid w:val="003626D3"/>
    <w:rsid w:val="00362A0D"/>
    <w:rsid w:val="00362EC6"/>
    <w:rsid w:val="00363054"/>
    <w:rsid w:val="00363469"/>
    <w:rsid w:val="003636CD"/>
    <w:rsid w:val="0036612F"/>
    <w:rsid w:val="0036651E"/>
    <w:rsid w:val="003669E6"/>
    <w:rsid w:val="00367481"/>
    <w:rsid w:val="00367684"/>
    <w:rsid w:val="00370C51"/>
    <w:rsid w:val="0037199E"/>
    <w:rsid w:val="00372F19"/>
    <w:rsid w:val="00372F3B"/>
    <w:rsid w:val="00373065"/>
    <w:rsid w:val="0037336A"/>
    <w:rsid w:val="00373919"/>
    <w:rsid w:val="00373D21"/>
    <w:rsid w:val="0037565D"/>
    <w:rsid w:val="00376204"/>
    <w:rsid w:val="00376F55"/>
    <w:rsid w:val="0038057A"/>
    <w:rsid w:val="003811E1"/>
    <w:rsid w:val="003812F5"/>
    <w:rsid w:val="00382FE4"/>
    <w:rsid w:val="00383D3F"/>
    <w:rsid w:val="00383E9D"/>
    <w:rsid w:val="003843CC"/>
    <w:rsid w:val="00384516"/>
    <w:rsid w:val="003849EC"/>
    <w:rsid w:val="00385FFB"/>
    <w:rsid w:val="00387A2B"/>
    <w:rsid w:val="00390062"/>
    <w:rsid w:val="0039054B"/>
    <w:rsid w:val="00390EC4"/>
    <w:rsid w:val="003912EA"/>
    <w:rsid w:val="00391417"/>
    <w:rsid w:val="00391470"/>
    <w:rsid w:val="00394470"/>
    <w:rsid w:val="00394F78"/>
    <w:rsid w:val="0039769E"/>
    <w:rsid w:val="003A0B5F"/>
    <w:rsid w:val="003A0C1F"/>
    <w:rsid w:val="003A1298"/>
    <w:rsid w:val="003A1DEB"/>
    <w:rsid w:val="003A2098"/>
    <w:rsid w:val="003A20FF"/>
    <w:rsid w:val="003A24AF"/>
    <w:rsid w:val="003A2B7C"/>
    <w:rsid w:val="003A3543"/>
    <w:rsid w:val="003A355B"/>
    <w:rsid w:val="003A366A"/>
    <w:rsid w:val="003A436D"/>
    <w:rsid w:val="003A4451"/>
    <w:rsid w:val="003A4798"/>
    <w:rsid w:val="003A4B25"/>
    <w:rsid w:val="003A4FED"/>
    <w:rsid w:val="003A5A9B"/>
    <w:rsid w:val="003A700B"/>
    <w:rsid w:val="003A7BD7"/>
    <w:rsid w:val="003A7C7B"/>
    <w:rsid w:val="003B01BA"/>
    <w:rsid w:val="003B1E80"/>
    <w:rsid w:val="003B341A"/>
    <w:rsid w:val="003B3624"/>
    <w:rsid w:val="003B40FE"/>
    <w:rsid w:val="003B4105"/>
    <w:rsid w:val="003B4848"/>
    <w:rsid w:val="003B514F"/>
    <w:rsid w:val="003B6DA5"/>
    <w:rsid w:val="003B6DC8"/>
    <w:rsid w:val="003B72AA"/>
    <w:rsid w:val="003C0628"/>
    <w:rsid w:val="003C2019"/>
    <w:rsid w:val="003C21EB"/>
    <w:rsid w:val="003C2A77"/>
    <w:rsid w:val="003C36F3"/>
    <w:rsid w:val="003C4032"/>
    <w:rsid w:val="003C4179"/>
    <w:rsid w:val="003C41DB"/>
    <w:rsid w:val="003C4900"/>
    <w:rsid w:val="003C5093"/>
    <w:rsid w:val="003C5237"/>
    <w:rsid w:val="003C5763"/>
    <w:rsid w:val="003C7C6C"/>
    <w:rsid w:val="003D081B"/>
    <w:rsid w:val="003D13C2"/>
    <w:rsid w:val="003D2368"/>
    <w:rsid w:val="003D3273"/>
    <w:rsid w:val="003D33D4"/>
    <w:rsid w:val="003D4DD3"/>
    <w:rsid w:val="003D5240"/>
    <w:rsid w:val="003D69E2"/>
    <w:rsid w:val="003D76C5"/>
    <w:rsid w:val="003D7D3F"/>
    <w:rsid w:val="003D7E6F"/>
    <w:rsid w:val="003E08B0"/>
    <w:rsid w:val="003E300F"/>
    <w:rsid w:val="003E303F"/>
    <w:rsid w:val="003E6112"/>
    <w:rsid w:val="003E65CA"/>
    <w:rsid w:val="003E68CB"/>
    <w:rsid w:val="003E6FA7"/>
    <w:rsid w:val="003E7568"/>
    <w:rsid w:val="003E7584"/>
    <w:rsid w:val="003F0D6F"/>
    <w:rsid w:val="003F1AD5"/>
    <w:rsid w:val="003F27AE"/>
    <w:rsid w:val="003F2846"/>
    <w:rsid w:val="003F2CD2"/>
    <w:rsid w:val="003F2D0E"/>
    <w:rsid w:val="003F3546"/>
    <w:rsid w:val="003F4A76"/>
    <w:rsid w:val="003F4C49"/>
    <w:rsid w:val="003F54C0"/>
    <w:rsid w:val="003F6280"/>
    <w:rsid w:val="003F6910"/>
    <w:rsid w:val="003F6977"/>
    <w:rsid w:val="003F6B0B"/>
    <w:rsid w:val="003F6C89"/>
    <w:rsid w:val="003F79CA"/>
    <w:rsid w:val="004001F0"/>
    <w:rsid w:val="00400459"/>
    <w:rsid w:val="004005B8"/>
    <w:rsid w:val="0040272C"/>
    <w:rsid w:val="0040280D"/>
    <w:rsid w:val="0040296C"/>
    <w:rsid w:val="004037F2"/>
    <w:rsid w:val="00403A0B"/>
    <w:rsid w:val="0040473E"/>
    <w:rsid w:val="00404FDD"/>
    <w:rsid w:val="004059EE"/>
    <w:rsid w:val="00405EF2"/>
    <w:rsid w:val="004072B2"/>
    <w:rsid w:val="00407F64"/>
    <w:rsid w:val="00410620"/>
    <w:rsid w:val="0041255B"/>
    <w:rsid w:val="0041267A"/>
    <w:rsid w:val="00412E9E"/>
    <w:rsid w:val="0041469C"/>
    <w:rsid w:val="00415296"/>
    <w:rsid w:val="0041624E"/>
    <w:rsid w:val="004168F0"/>
    <w:rsid w:val="004170E9"/>
    <w:rsid w:val="00417276"/>
    <w:rsid w:val="004172C6"/>
    <w:rsid w:val="00420314"/>
    <w:rsid w:val="00420489"/>
    <w:rsid w:val="00420854"/>
    <w:rsid w:val="00420B85"/>
    <w:rsid w:val="0042124C"/>
    <w:rsid w:val="004221BB"/>
    <w:rsid w:val="004227C8"/>
    <w:rsid w:val="00423F30"/>
    <w:rsid w:val="00423F9E"/>
    <w:rsid w:val="00424616"/>
    <w:rsid w:val="004254FC"/>
    <w:rsid w:val="00425C57"/>
    <w:rsid w:val="004271DC"/>
    <w:rsid w:val="00430586"/>
    <w:rsid w:val="00431BC6"/>
    <w:rsid w:val="00432AA5"/>
    <w:rsid w:val="004332A6"/>
    <w:rsid w:val="004334C2"/>
    <w:rsid w:val="0043435A"/>
    <w:rsid w:val="00434E71"/>
    <w:rsid w:val="004352CB"/>
    <w:rsid w:val="00435576"/>
    <w:rsid w:val="004359E7"/>
    <w:rsid w:val="00435ED6"/>
    <w:rsid w:val="00436253"/>
    <w:rsid w:val="0043704F"/>
    <w:rsid w:val="004370AE"/>
    <w:rsid w:val="00440517"/>
    <w:rsid w:val="00440D3E"/>
    <w:rsid w:val="00440EA1"/>
    <w:rsid w:val="00441091"/>
    <w:rsid w:val="00441D6A"/>
    <w:rsid w:val="00442971"/>
    <w:rsid w:val="00442E22"/>
    <w:rsid w:val="004435CA"/>
    <w:rsid w:val="00443BE3"/>
    <w:rsid w:val="0044408A"/>
    <w:rsid w:val="004443F2"/>
    <w:rsid w:val="004444E4"/>
    <w:rsid w:val="00444AFE"/>
    <w:rsid w:val="00444E20"/>
    <w:rsid w:val="004450A9"/>
    <w:rsid w:val="004457FB"/>
    <w:rsid w:val="004461CE"/>
    <w:rsid w:val="00446D5F"/>
    <w:rsid w:val="00446F30"/>
    <w:rsid w:val="00446F93"/>
    <w:rsid w:val="004472AD"/>
    <w:rsid w:val="00450DED"/>
    <w:rsid w:val="004512DF"/>
    <w:rsid w:val="00451FF9"/>
    <w:rsid w:val="00452559"/>
    <w:rsid w:val="00452AE5"/>
    <w:rsid w:val="00452FE1"/>
    <w:rsid w:val="004536F9"/>
    <w:rsid w:val="004546EA"/>
    <w:rsid w:val="00455C2F"/>
    <w:rsid w:val="00455D4C"/>
    <w:rsid w:val="00455E41"/>
    <w:rsid w:val="00456148"/>
    <w:rsid w:val="004566DF"/>
    <w:rsid w:val="00456813"/>
    <w:rsid w:val="00456938"/>
    <w:rsid w:val="00460321"/>
    <w:rsid w:val="004608F8"/>
    <w:rsid w:val="004620D7"/>
    <w:rsid w:val="0046243F"/>
    <w:rsid w:val="004625ED"/>
    <w:rsid w:val="0046265A"/>
    <w:rsid w:val="00463173"/>
    <w:rsid w:val="00463531"/>
    <w:rsid w:val="00463931"/>
    <w:rsid w:val="0046437E"/>
    <w:rsid w:val="0046512B"/>
    <w:rsid w:val="004654C6"/>
    <w:rsid w:val="00466705"/>
    <w:rsid w:val="00466AA9"/>
    <w:rsid w:val="00470DF7"/>
    <w:rsid w:val="004718EE"/>
    <w:rsid w:val="004724E1"/>
    <w:rsid w:val="004745F7"/>
    <w:rsid w:val="0047468E"/>
    <w:rsid w:val="00475B60"/>
    <w:rsid w:val="004768AB"/>
    <w:rsid w:val="00476FC1"/>
    <w:rsid w:val="00477771"/>
    <w:rsid w:val="00477BB1"/>
    <w:rsid w:val="00481C0D"/>
    <w:rsid w:val="00481EF5"/>
    <w:rsid w:val="00481FBF"/>
    <w:rsid w:val="004825EB"/>
    <w:rsid w:val="00483B64"/>
    <w:rsid w:val="00483FC4"/>
    <w:rsid w:val="00484E60"/>
    <w:rsid w:val="00485CF4"/>
    <w:rsid w:val="00485E2C"/>
    <w:rsid w:val="0048647A"/>
    <w:rsid w:val="00486588"/>
    <w:rsid w:val="00486973"/>
    <w:rsid w:val="00487A53"/>
    <w:rsid w:val="00487AD5"/>
    <w:rsid w:val="00487C0B"/>
    <w:rsid w:val="004900DF"/>
    <w:rsid w:val="00492BEE"/>
    <w:rsid w:val="00493A23"/>
    <w:rsid w:val="00493B6A"/>
    <w:rsid w:val="0049427C"/>
    <w:rsid w:val="00494374"/>
    <w:rsid w:val="0049447C"/>
    <w:rsid w:val="00494842"/>
    <w:rsid w:val="00496A24"/>
    <w:rsid w:val="00496EF5"/>
    <w:rsid w:val="00496F8A"/>
    <w:rsid w:val="00497688"/>
    <w:rsid w:val="004976AE"/>
    <w:rsid w:val="00497890"/>
    <w:rsid w:val="00497A08"/>
    <w:rsid w:val="00497B14"/>
    <w:rsid w:val="004A1763"/>
    <w:rsid w:val="004A32A4"/>
    <w:rsid w:val="004A3714"/>
    <w:rsid w:val="004A3803"/>
    <w:rsid w:val="004A42B9"/>
    <w:rsid w:val="004A6C61"/>
    <w:rsid w:val="004B11C0"/>
    <w:rsid w:val="004B1EBA"/>
    <w:rsid w:val="004B3A4F"/>
    <w:rsid w:val="004B5753"/>
    <w:rsid w:val="004B5B6C"/>
    <w:rsid w:val="004B5E81"/>
    <w:rsid w:val="004B681A"/>
    <w:rsid w:val="004B725A"/>
    <w:rsid w:val="004B7DD7"/>
    <w:rsid w:val="004C0DF2"/>
    <w:rsid w:val="004C0F0C"/>
    <w:rsid w:val="004C10E8"/>
    <w:rsid w:val="004C1183"/>
    <w:rsid w:val="004C2C7A"/>
    <w:rsid w:val="004C3717"/>
    <w:rsid w:val="004C41CA"/>
    <w:rsid w:val="004C4532"/>
    <w:rsid w:val="004C58A6"/>
    <w:rsid w:val="004C5BA5"/>
    <w:rsid w:val="004C5D45"/>
    <w:rsid w:val="004C7FD0"/>
    <w:rsid w:val="004D0850"/>
    <w:rsid w:val="004D13B3"/>
    <w:rsid w:val="004D1472"/>
    <w:rsid w:val="004D2200"/>
    <w:rsid w:val="004D2ED4"/>
    <w:rsid w:val="004D3118"/>
    <w:rsid w:val="004D5072"/>
    <w:rsid w:val="004D61DF"/>
    <w:rsid w:val="004D6E47"/>
    <w:rsid w:val="004D70D7"/>
    <w:rsid w:val="004D7165"/>
    <w:rsid w:val="004D7D93"/>
    <w:rsid w:val="004E08E3"/>
    <w:rsid w:val="004E1FCF"/>
    <w:rsid w:val="004E2D93"/>
    <w:rsid w:val="004E36DF"/>
    <w:rsid w:val="004E3DE7"/>
    <w:rsid w:val="004E4D13"/>
    <w:rsid w:val="004E5625"/>
    <w:rsid w:val="004E5E01"/>
    <w:rsid w:val="004E6039"/>
    <w:rsid w:val="004E6D62"/>
    <w:rsid w:val="004E7A0D"/>
    <w:rsid w:val="004F0EF1"/>
    <w:rsid w:val="004F0F78"/>
    <w:rsid w:val="004F1290"/>
    <w:rsid w:val="004F2461"/>
    <w:rsid w:val="004F2B72"/>
    <w:rsid w:val="004F3742"/>
    <w:rsid w:val="004F411D"/>
    <w:rsid w:val="004F6339"/>
    <w:rsid w:val="004F66B1"/>
    <w:rsid w:val="004F67BA"/>
    <w:rsid w:val="005000ED"/>
    <w:rsid w:val="0050016F"/>
    <w:rsid w:val="00501281"/>
    <w:rsid w:val="0050170E"/>
    <w:rsid w:val="0050171F"/>
    <w:rsid w:val="005021C5"/>
    <w:rsid w:val="0050358C"/>
    <w:rsid w:val="005040AB"/>
    <w:rsid w:val="0050458E"/>
    <w:rsid w:val="00504A92"/>
    <w:rsid w:val="00504B0C"/>
    <w:rsid w:val="00505D36"/>
    <w:rsid w:val="00506C50"/>
    <w:rsid w:val="0050767C"/>
    <w:rsid w:val="005108C4"/>
    <w:rsid w:val="00511126"/>
    <w:rsid w:val="00511B7F"/>
    <w:rsid w:val="0051299B"/>
    <w:rsid w:val="00513C2B"/>
    <w:rsid w:val="00514DE6"/>
    <w:rsid w:val="005171BF"/>
    <w:rsid w:val="0051738E"/>
    <w:rsid w:val="00517545"/>
    <w:rsid w:val="00517E07"/>
    <w:rsid w:val="00520860"/>
    <w:rsid w:val="005215B3"/>
    <w:rsid w:val="00521B8A"/>
    <w:rsid w:val="00521BBF"/>
    <w:rsid w:val="005222C5"/>
    <w:rsid w:val="00523441"/>
    <w:rsid w:val="005246F9"/>
    <w:rsid w:val="00524D39"/>
    <w:rsid w:val="00525D48"/>
    <w:rsid w:val="0052623B"/>
    <w:rsid w:val="00526E51"/>
    <w:rsid w:val="0052743A"/>
    <w:rsid w:val="00527B0B"/>
    <w:rsid w:val="0053012C"/>
    <w:rsid w:val="0053051C"/>
    <w:rsid w:val="005314B5"/>
    <w:rsid w:val="0053190E"/>
    <w:rsid w:val="005327D9"/>
    <w:rsid w:val="005327E5"/>
    <w:rsid w:val="00532FA9"/>
    <w:rsid w:val="005341D7"/>
    <w:rsid w:val="00535C99"/>
    <w:rsid w:val="005373A9"/>
    <w:rsid w:val="005375F3"/>
    <w:rsid w:val="00540363"/>
    <w:rsid w:val="005403E3"/>
    <w:rsid w:val="00540D90"/>
    <w:rsid w:val="00541725"/>
    <w:rsid w:val="00541BE7"/>
    <w:rsid w:val="00541D54"/>
    <w:rsid w:val="00543E80"/>
    <w:rsid w:val="0054548A"/>
    <w:rsid w:val="00545F5C"/>
    <w:rsid w:val="005460AB"/>
    <w:rsid w:val="00546151"/>
    <w:rsid w:val="00546332"/>
    <w:rsid w:val="005503DA"/>
    <w:rsid w:val="00550A43"/>
    <w:rsid w:val="00550BE5"/>
    <w:rsid w:val="00550F83"/>
    <w:rsid w:val="00553DF5"/>
    <w:rsid w:val="00554345"/>
    <w:rsid w:val="00554628"/>
    <w:rsid w:val="00554671"/>
    <w:rsid w:val="005549BA"/>
    <w:rsid w:val="00554DD0"/>
    <w:rsid w:val="0055560E"/>
    <w:rsid w:val="005572DA"/>
    <w:rsid w:val="00557329"/>
    <w:rsid w:val="00557B8A"/>
    <w:rsid w:val="00557FCB"/>
    <w:rsid w:val="0056032F"/>
    <w:rsid w:val="0056137C"/>
    <w:rsid w:val="00561AA7"/>
    <w:rsid w:val="00561C04"/>
    <w:rsid w:val="00562D9C"/>
    <w:rsid w:val="00562DD9"/>
    <w:rsid w:val="00562DEA"/>
    <w:rsid w:val="0056387E"/>
    <w:rsid w:val="00563E89"/>
    <w:rsid w:val="005640BD"/>
    <w:rsid w:val="005648CF"/>
    <w:rsid w:val="00565605"/>
    <w:rsid w:val="00565F48"/>
    <w:rsid w:val="00566621"/>
    <w:rsid w:val="00566836"/>
    <w:rsid w:val="005669B3"/>
    <w:rsid w:val="00566A3B"/>
    <w:rsid w:val="0056758A"/>
    <w:rsid w:val="00570422"/>
    <w:rsid w:val="00570ABE"/>
    <w:rsid w:val="00570E17"/>
    <w:rsid w:val="00571020"/>
    <w:rsid w:val="00571453"/>
    <w:rsid w:val="00571991"/>
    <w:rsid w:val="00574412"/>
    <w:rsid w:val="0057491E"/>
    <w:rsid w:val="00575159"/>
    <w:rsid w:val="00576EB1"/>
    <w:rsid w:val="00576F65"/>
    <w:rsid w:val="005800FA"/>
    <w:rsid w:val="005833F5"/>
    <w:rsid w:val="00584315"/>
    <w:rsid w:val="005843E1"/>
    <w:rsid w:val="00584E3D"/>
    <w:rsid w:val="005856D4"/>
    <w:rsid w:val="0058595C"/>
    <w:rsid w:val="005860C2"/>
    <w:rsid w:val="005869FB"/>
    <w:rsid w:val="005875A7"/>
    <w:rsid w:val="00590956"/>
    <w:rsid w:val="00592271"/>
    <w:rsid w:val="00592302"/>
    <w:rsid w:val="005924B6"/>
    <w:rsid w:val="00592C2E"/>
    <w:rsid w:val="0059387E"/>
    <w:rsid w:val="0059395F"/>
    <w:rsid w:val="00594174"/>
    <w:rsid w:val="00594786"/>
    <w:rsid w:val="00594D4F"/>
    <w:rsid w:val="0059559F"/>
    <w:rsid w:val="00595F1E"/>
    <w:rsid w:val="00596641"/>
    <w:rsid w:val="005A09B6"/>
    <w:rsid w:val="005A1E83"/>
    <w:rsid w:val="005A1F47"/>
    <w:rsid w:val="005A234D"/>
    <w:rsid w:val="005A3C95"/>
    <w:rsid w:val="005A4141"/>
    <w:rsid w:val="005A446F"/>
    <w:rsid w:val="005A4C97"/>
    <w:rsid w:val="005A4D82"/>
    <w:rsid w:val="005A6311"/>
    <w:rsid w:val="005A6678"/>
    <w:rsid w:val="005A6F9B"/>
    <w:rsid w:val="005A7329"/>
    <w:rsid w:val="005A7524"/>
    <w:rsid w:val="005A7EC1"/>
    <w:rsid w:val="005A7FF1"/>
    <w:rsid w:val="005B14BF"/>
    <w:rsid w:val="005B1E7F"/>
    <w:rsid w:val="005B3581"/>
    <w:rsid w:val="005B42B0"/>
    <w:rsid w:val="005B4E4B"/>
    <w:rsid w:val="005B540D"/>
    <w:rsid w:val="005B5F01"/>
    <w:rsid w:val="005B6127"/>
    <w:rsid w:val="005B6947"/>
    <w:rsid w:val="005B7241"/>
    <w:rsid w:val="005B77D2"/>
    <w:rsid w:val="005B7ACA"/>
    <w:rsid w:val="005B7E96"/>
    <w:rsid w:val="005C18C9"/>
    <w:rsid w:val="005C1B37"/>
    <w:rsid w:val="005C3389"/>
    <w:rsid w:val="005C3DC5"/>
    <w:rsid w:val="005C45CC"/>
    <w:rsid w:val="005C5859"/>
    <w:rsid w:val="005C73FE"/>
    <w:rsid w:val="005C7FC3"/>
    <w:rsid w:val="005D0E0E"/>
    <w:rsid w:val="005D1616"/>
    <w:rsid w:val="005D1772"/>
    <w:rsid w:val="005D1C2E"/>
    <w:rsid w:val="005D1F34"/>
    <w:rsid w:val="005D23F6"/>
    <w:rsid w:val="005D2661"/>
    <w:rsid w:val="005D2A2C"/>
    <w:rsid w:val="005D3A58"/>
    <w:rsid w:val="005D40E1"/>
    <w:rsid w:val="005D43A8"/>
    <w:rsid w:val="005D4D65"/>
    <w:rsid w:val="005D4EE0"/>
    <w:rsid w:val="005D50F5"/>
    <w:rsid w:val="005D62AF"/>
    <w:rsid w:val="005D6EC4"/>
    <w:rsid w:val="005E0AF4"/>
    <w:rsid w:val="005E1060"/>
    <w:rsid w:val="005E153F"/>
    <w:rsid w:val="005E1D43"/>
    <w:rsid w:val="005E1D83"/>
    <w:rsid w:val="005E1F7A"/>
    <w:rsid w:val="005E2CC2"/>
    <w:rsid w:val="005E2D14"/>
    <w:rsid w:val="005E36AB"/>
    <w:rsid w:val="005E4C5F"/>
    <w:rsid w:val="005E4F06"/>
    <w:rsid w:val="005E5C34"/>
    <w:rsid w:val="005E6833"/>
    <w:rsid w:val="005E78F9"/>
    <w:rsid w:val="005E7A2F"/>
    <w:rsid w:val="005F064A"/>
    <w:rsid w:val="005F1D54"/>
    <w:rsid w:val="005F25E1"/>
    <w:rsid w:val="005F2F2B"/>
    <w:rsid w:val="005F3173"/>
    <w:rsid w:val="005F345D"/>
    <w:rsid w:val="005F4508"/>
    <w:rsid w:val="005F4C03"/>
    <w:rsid w:val="005F4F43"/>
    <w:rsid w:val="005F616A"/>
    <w:rsid w:val="005F63DF"/>
    <w:rsid w:val="005F7136"/>
    <w:rsid w:val="005F7DB2"/>
    <w:rsid w:val="005F7E5D"/>
    <w:rsid w:val="006003FF"/>
    <w:rsid w:val="00600957"/>
    <w:rsid w:val="00601872"/>
    <w:rsid w:val="00602116"/>
    <w:rsid w:val="00602481"/>
    <w:rsid w:val="00602959"/>
    <w:rsid w:val="006036F9"/>
    <w:rsid w:val="0060399F"/>
    <w:rsid w:val="006039DC"/>
    <w:rsid w:val="00603A91"/>
    <w:rsid w:val="00604037"/>
    <w:rsid w:val="006044E5"/>
    <w:rsid w:val="00605972"/>
    <w:rsid w:val="00605EAA"/>
    <w:rsid w:val="00607795"/>
    <w:rsid w:val="00607B6B"/>
    <w:rsid w:val="00607F82"/>
    <w:rsid w:val="006105B4"/>
    <w:rsid w:val="0061168C"/>
    <w:rsid w:val="00611A2E"/>
    <w:rsid w:val="00612026"/>
    <w:rsid w:val="006123B4"/>
    <w:rsid w:val="0061249E"/>
    <w:rsid w:val="00613467"/>
    <w:rsid w:val="00613897"/>
    <w:rsid w:val="0061407C"/>
    <w:rsid w:val="0061530B"/>
    <w:rsid w:val="00615417"/>
    <w:rsid w:val="00615661"/>
    <w:rsid w:val="006160E6"/>
    <w:rsid w:val="006175FC"/>
    <w:rsid w:val="00617AC1"/>
    <w:rsid w:val="00620078"/>
    <w:rsid w:val="006211DC"/>
    <w:rsid w:val="006212DC"/>
    <w:rsid w:val="00621342"/>
    <w:rsid w:val="006218BA"/>
    <w:rsid w:val="006219A6"/>
    <w:rsid w:val="006223AF"/>
    <w:rsid w:val="00623A17"/>
    <w:rsid w:val="00623AFF"/>
    <w:rsid w:val="00625D37"/>
    <w:rsid w:val="00626CB7"/>
    <w:rsid w:val="0062784B"/>
    <w:rsid w:val="00627A74"/>
    <w:rsid w:val="00630A32"/>
    <w:rsid w:val="00631E10"/>
    <w:rsid w:val="00633125"/>
    <w:rsid w:val="006336C0"/>
    <w:rsid w:val="00633A67"/>
    <w:rsid w:val="00633CD9"/>
    <w:rsid w:val="00634D94"/>
    <w:rsid w:val="00635325"/>
    <w:rsid w:val="006363BA"/>
    <w:rsid w:val="0064047E"/>
    <w:rsid w:val="006410C0"/>
    <w:rsid w:val="006416A3"/>
    <w:rsid w:val="0064462B"/>
    <w:rsid w:val="00647E19"/>
    <w:rsid w:val="00650DDC"/>
    <w:rsid w:val="00650EEB"/>
    <w:rsid w:val="006520AA"/>
    <w:rsid w:val="00652193"/>
    <w:rsid w:val="00652F0E"/>
    <w:rsid w:val="00653497"/>
    <w:rsid w:val="006535FE"/>
    <w:rsid w:val="00654696"/>
    <w:rsid w:val="00654CDC"/>
    <w:rsid w:val="00655062"/>
    <w:rsid w:val="00655201"/>
    <w:rsid w:val="006557DF"/>
    <w:rsid w:val="00656606"/>
    <w:rsid w:val="006566F8"/>
    <w:rsid w:val="0065737A"/>
    <w:rsid w:val="0066050B"/>
    <w:rsid w:val="006607F7"/>
    <w:rsid w:val="00661147"/>
    <w:rsid w:val="00661405"/>
    <w:rsid w:val="0066232F"/>
    <w:rsid w:val="006634BA"/>
    <w:rsid w:val="0066395A"/>
    <w:rsid w:val="00663CBE"/>
    <w:rsid w:val="006640FD"/>
    <w:rsid w:val="00664FAF"/>
    <w:rsid w:val="0066513A"/>
    <w:rsid w:val="00665AA2"/>
    <w:rsid w:val="00665E8D"/>
    <w:rsid w:val="00670B32"/>
    <w:rsid w:val="00670DC0"/>
    <w:rsid w:val="00670E0B"/>
    <w:rsid w:val="006717BB"/>
    <w:rsid w:val="006717D7"/>
    <w:rsid w:val="00671C25"/>
    <w:rsid w:val="00672CA4"/>
    <w:rsid w:val="00673E02"/>
    <w:rsid w:val="006748F5"/>
    <w:rsid w:val="00674D49"/>
    <w:rsid w:val="00675CBD"/>
    <w:rsid w:val="00676084"/>
    <w:rsid w:val="0067657E"/>
    <w:rsid w:val="00676C7C"/>
    <w:rsid w:val="00677231"/>
    <w:rsid w:val="00677C15"/>
    <w:rsid w:val="00677EF7"/>
    <w:rsid w:val="00680A0B"/>
    <w:rsid w:val="00680BEF"/>
    <w:rsid w:val="0068112B"/>
    <w:rsid w:val="0068159D"/>
    <w:rsid w:val="006836E6"/>
    <w:rsid w:val="0068423B"/>
    <w:rsid w:val="00685301"/>
    <w:rsid w:val="00685780"/>
    <w:rsid w:val="006859A9"/>
    <w:rsid w:val="00685A9D"/>
    <w:rsid w:val="00685C29"/>
    <w:rsid w:val="006860A7"/>
    <w:rsid w:val="006868F1"/>
    <w:rsid w:val="006875FB"/>
    <w:rsid w:val="00687F6F"/>
    <w:rsid w:val="00687F73"/>
    <w:rsid w:val="00690721"/>
    <w:rsid w:val="0069088A"/>
    <w:rsid w:val="006927D6"/>
    <w:rsid w:val="00693134"/>
    <w:rsid w:val="0069533F"/>
    <w:rsid w:val="006967FE"/>
    <w:rsid w:val="00696F6D"/>
    <w:rsid w:val="006A07DD"/>
    <w:rsid w:val="006A16BC"/>
    <w:rsid w:val="006A2A21"/>
    <w:rsid w:val="006A2BEA"/>
    <w:rsid w:val="006A30DE"/>
    <w:rsid w:val="006A36C0"/>
    <w:rsid w:val="006A391E"/>
    <w:rsid w:val="006A3F57"/>
    <w:rsid w:val="006A5A79"/>
    <w:rsid w:val="006A5D02"/>
    <w:rsid w:val="006A762E"/>
    <w:rsid w:val="006B163F"/>
    <w:rsid w:val="006B19B4"/>
    <w:rsid w:val="006B3E3A"/>
    <w:rsid w:val="006B48D5"/>
    <w:rsid w:val="006B5BA9"/>
    <w:rsid w:val="006B5C08"/>
    <w:rsid w:val="006B5CBB"/>
    <w:rsid w:val="006B6496"/>
    <w:rsid w:val="006B701D"/>
    <w:rsid w:val="006C12C4"/>
    <w:rsid w:val="006C2101"/>
    <w:rsid w:val="006C3D65"/>
    <w:rsid w:val="006C4E96"/>
    <w:rsid w:val="006C65EC"/>
    <w:rsid w:val="006C702C"/>
    <w:rsid w:val="006D14D8"/>
    <w:rsid w:val="006D1FC6"/>
    <w:rsid w:val="006D2011"/>
    <w:rsid w:val="006D2273"/>
    <w:rsid w:val="006D298C"/>
    <w:rsid w:val="006D2CF1"/>
    <w:rsid w:val="006D2F98"/>
    <w:rsid w:val="006D3712"/>
    <w:rsid w:val="006D3D1F"/>
    <w:rsid w:val="006D3FC7"/>
    <w:rsid w:val="006D4928"/>
    <w:rsid w:val="006D4DEB"/>
    <w:rsid w:val="006D54FC"/>
    <w:rsid w:val="006D5F58"/>
    <w:rsid w:val="006D6748"/>
    <w:rsid w:val="006D72B7"/>
    <w:rsid w:val="006D765B"/>
    <w:rsid w:val="006D7BB3"/>
    <w:rsid w:val="006D7C08"/>
    <w:rsid w:val="006E03B2"/>
    <w:rsid w:val="006E2420"/>
    <w:rsid w:val="006E30B1"/>
    <w:rsid w:val="006E3564"/>
    <w:rsid w:val="006E43FF"/>
    <w:rsid w:val="006E5248"/>
    <w:rsid w:val="006E5427"/>
    <w:rsid w:val="006F00D4"/>
    <w:rsid w:val="006F06C3"/>
    <w:rsid w:val="006F0899"/>
    <w:rsid w:val="006F118A"/>
    <w:rsid w:val="006F194D"/>
    <w:rsid w:val="006F29A3"/>
    <w:rsid w:val="006F30BE"/>
    <w:rsid w:val="006F35ED"/>
    <w:rsid w:val="006F37CD"/>
    <w:rsid w:val="006F4D85"/>
    <w:rsid w:val="006F6054"/>
    <w:rsid w:val="006F60D2"/>
    <w:rsid w:val="006F7880"/>
    <w:rsid w:val="00700819"/>
    <w:rsid w:val="00700A26"/>
    <w:rsid w:val="00701164"/>
    <w:rsid w:val="00701BB2"/>
    <w:rsid w:val="00701E89"/>
    <w:rsid w:val="007026D3"/>
    <w:rsid w:val="00702BA4"/>
    <w:rsid w:val="0070368F"/>
    <w:rsid w:val="007036C1"/>
    <w:rsid w:val="007049D1"/>
    <w:rsid w:val="00704C97"/>
    <w:rsid w:val="00705310"/>
    <w:rsid w:val="00705719"/>
    <w:rsid w:val="007065E4"/>
    <w:rsid w:val="00706B65"/>
    <w:rsid w:val="00706D88"/>
    <w:rsid w:val="00710047"/>
    <w:rsid w:val="00710427"/>
    <w:rsid w:val="007105FD"/>
    <w:rsid w:val="00710731"/>
    <w:rsid w:val="00710754"/>
    <w:rsid w:val="00710781"/>
    <w:rsid w:val="00710F13"/>
    <w:rsid w:val="00711739"/>
    <w:rsid w:val="007129B7"/>
    <w:rsid w:val="007148DC"/>
    <w:rsid w:val="00714F9D"/>
    <w:rsid w:val="0071532C"/>
    <w:rsid w:val="007154BC"/>
    <w:rsid w:val="00715762"/>
    <w:rsid w:val="0071597F"/>
    <w:rsid w:val="0071656E"/>
    <w:rsid w:val="00716FBD"/>
    <w:rsid w:val="007172EC"/>
    <w:rsid w:val="00721667"/>
    <w:rsid w:val="007217D7"/>
    <w:rsid w:val="00722520"/>
    <w:rsid w:val="00722C66"/>
    <w:rsid w:val="0072436A"/>
    <w:rsid w:val="00724491"/>
    <w:rsid w:val="00724E1F"/>
    <w:rsid w:val="0072548C"/>
    <w:rsid w:val="00726D62"/>
    <w:rsid w:val="00726F7A"/>
    <w:rsid w:val="007276B7"/>
    <w:rsid w:val="00727B3A"/>
    <w:rsid w:val="00727CFC"/>
    <w:rsid w:val="00727F07"/>
    <w:rsid w:val="007306D2"/>
    <w:rsid w:val="00730B24"/>
    <w:rsid w:val="00731183"/>
    <w:rsid w:val="00731A01"/>
    <w:rsid w:val="00731ADF"/>
    <w:rsid w:val="00731C9B"/>
    <w:rsid w:val="0073218F"/>
    <w:rsid w:val="00732A08"/>
    <w:rsid w:val="00732CE0"/>
    <w:rsid w:val="007346D0"/>
    <w:rsid w:val="00734D82"/>
    <w:rsid w:val="007351CD"/>
    <w:rsid w:val="00735FF9"/>
    <w:rsid w:val="00736803"/>
    <w:rsid w:val="007376D8"/>
    <w:rsid w:val="00737BC6"/>
    <w:rsid w:val="00737C5D"/>
    <w:rsid w:val="00737F29"/>
    <w:rsid w:val="00740089"/>
    <w:rsid w:val="00740199"/>
    <w:rsid w:val="0074052C"/>
    <w:rsid w:val="00740CF9"/>
    <w:rsid w:val="00742966"/>
    <w:rsid w:val="0074406E"/>
    <w:rsid w:val="00744469"/>
    <w:rsid w:val="007452A2"/>
    <w:rsid w:val="00745B38"/>
    <w:rsid w:val="00746417"/>
    <w:rsid w:val="0074654A"/>
    <w:rsid w:val="007517AB"/>
    <w:rsid w:val="00751F74"/>
    <w:rsid w:val="007520FA"/>
    <w:rsid w:val="007523EF"/>
    <w:rsid w:val="00752769"/>
    <w:rsid w:val="0075339C"/>
    <w:rsid w:val="00753943"/>
    <w:rsid w:val="00753FFB"/>
    <w:rsid w:val="00754241"/>
    <w:rsid w:val="007543B8"/>
    <w:rsid w:val="007544B0"/>
    <w:rsid w:val="007546C5"/>
    <w:rsid w:val="007549D0"/>
    <w:rsid w:val="0075546A"/>
    <w:rsid w:val="00755D27"/>
    <w:rsid w:val="00755E5E"/>
    <w:rsid w:val="00755E70"/>
    <w:rsid w:val="00755FFF"/>
    <w:rsid w:val="0075627A"/>
    <w:rsid w:val="007601A7"/>
    <w:rsid w:val="007605F1"/>
    <w:rsid w:val="00760A35"/>
    <w:rsid w:val="0076326A"/>
    <w:rsid w:val="00765113"/>
    <w:rsid w:val="007654C2"/>
    <w:rsid w:val="007657C5"/>
    <w:rsid w:val="00765A40"/>
    <w:rsid w:val="00765B3B"/>
    <w:rsid w:val="0076646E"/>
    <w:rsid w:val="00766F65"/>
    <w:rsid w:val="007700E6"/>
    <w:rsid w:val="00772CF3"/>
    <w:rsid w:val="00772D4D"/>
    <w:rsid w:val="00773DD5"/>
    <w:rsid w:val="00773E33"/>
    <w:rsid w:val="00774604"/>
    <w:rsid w:val="00774C9A"/>
    <w:rsid w:val="0077554C"/>
    <w:rsid w:val="007765BC"/>
    <w:rsid w:val="00777615"/>
    <w:rsid w:val="00780296"/>
    <w:rsid w:val="0078058F"/>
    <w:rsid w:val="00780D3B"/>
    <w:rsid w:val="00780F20"/>
    <w:rsid w:val="00781A52"/>
    <w:rsid w:val="00782EAC"/>
    <w:rsid w:val="007848D5"/>
    <w:rsid w:val="00784DEC"/>
    <w:rsid w:val="00784EB5"/>
    <w:rsid w:val="007853AB"/>
    <w:rsid w:val="0078704B"/>
    <w:rsid w:val="00787504"/>
    <w:rsid w:val="00790058"/>
    <w:rsid w:val="0079386E"/>
    <w:rsid w:val="00794013"/>
    <w:rsid w:val="00794A0F"/>
    <w:rsid w:val="007958BF"/>
    <w:rsid w:val="00795961"/>
    <w:rsid w:val="00797467"/>
    <w:rsid w:val="00797A34"/>
    <w:rsid w:val="007A00E0"/>
    <w:rsid w:val="007A052E"/>
    <w:rsid w:val="007A06D9"/>
    <w:rsid w:val="007A31E0"/>
    <w:rsid w:val="007A339D"/>
    <w:rsid w:val="007A432B"/>
    <w:rsid w:val="007A4A9D"/>
    <w:rsid w:val="007A7333"/>
    <w:rsid w:val="007A7987"/>
    <w:rsid w:val="007A7C60"/>
    <w:rsid w:val="007B02CF"/>
    <w:rsid w:val="007B055B"/>
    <w:rsid w:val="007B096E"/>
    <w:rsid w:val="007B2C8F"/>
    <w:rsid w:val="007B372C"/>
    <w:rsid w:val="007B4844"/>
    <w:rsid w:val="007B5592"/>
    <w:rsid w:val="007B55AA"/>
    <w:rsid w:val="007B670C"/>
    <w:rsid w:val="007B72FF"/>
    <w:rsid w:val="007B7CA8"/>
    <w:rsid w:val="007C0047"/>
    <w:rsid w:val="007C16D4"/>
    <w:rsid w:val="007C1710"/>
    <w:rsid w:val="007C1B9E"/>
    <w:rsid w:val="007C2DE8"/>
    <w:rsid w:val="007C349A"/>
    <w:rsid w:val="007C62F4"/>
    <w:rsid w:val="007C6CB8"/>
    <w:rsid w:val="007C762C"/>
    <w:rsid w:val="007C76EB"/>
    <w:rsid w:val="007C7993"/>
    <w:rsid w:val="007D099A"/>
    <w:rsid w:val="007D0A4B"/>
    <w:rsid w:val="007D0E7D"/>
    <w:rsid w:val="007D135C"/>
    <w:rsid w:val="007D1892"/>
    <w:rsid w:val="007D1B78"/>
    <w:rsid w:val="007D2060"/>
    <w:rsid w:val="007D26D9"/>
    <w:rsid w:val="007D30AB"/>
    <w:rsid w:val="007D3305"/>
    <w:rsid w:val="007D3C8B"/>
    <w:rsid w:val="007D4234"/>
    <w:rsid w:val="007D4558"/>
    <w:rsid w:val="007D4637"/>
    <w:rsid w:val="007D521B"/>
    <w:rsid w:val="007D57CE"/>
    <w:rsid w:val="007D642A"/>
    <w:rsid w:val="007D6F3C"/>
    <w:rsid w:val="007E0133"/>
    <w:rsid w:val="007E015D"/>
    <w:rsid w:val="007E04D0"/>
    <w:rsid w:val="007E0B61"/>
    <w:rsid w:val="007E0BD7"/>
    <w:rsid w:val="007E1A36"/>
    <w:rsid w:val="007E22C0"/>
    <w:rsid w:val="007E267B"/>
    <w:rsid w:val="007E28C6"/>
    <w:rsid w:val="007E2BBA"/>
    <w:rsid w:val="007E2F36"/>
    <w:rsid w:val="007E5749"/>
    <w:rsid w:val="007E6807"/>
    <w:rsid w:val="007E6B97"/>
    <w:rsid w:val="007F00AA"/>
    <w:rsid w:val="007F01D6"/>
    <w:rsid w:val="007F0C7B"/>
    <w:rsid w:val="007F1FAC"/>
    <w:rsid w:val="007F2669"/>
    <w:rsid w:val="007F3378"/>
    <w:rsid w:val="007F340F"/>
    <w:rsid w:val="007F3462"/>
    <w:rsid w:val="007F3A02"/>
    <w:rsid w:val="007F3B6A"/>
    <w:rsid w:val="007F44DA"/>
    <w:rsid w:val="007F68F4"/>
    <w:rsid w:val="007F76E6"/>
    <w:rsid w:val="008006B0"/>
    <w:rsid w:val="0080192E"/>
    <w:rsid w:val="008019AE"/>
    <w:rsid w:val="00801BA0"/>
    <w:rsid w:val="00802837"/>
    <w:rsid w:val="008034AA"/>
    <w:rsid w:val="00804044"/>
    <w:rsid w:val="008046CF"/>
    <w:rsid w:val="008046F1"/>
    <w:rsid w:val="00804B7F"/>
    <w:rsid w:val="00805027"/>
    <w:rsid w:val="0080564E"/>
    <w:rsid w:val="00805E51"/>
    <w:rsid w:val="008072C4"/>
    <w:rsid w:val="00810242"/>
    <w:rsid w:val="00810DCB"/>
    <w:rsid w:val="00810EA5"/>
    <w:rsid w:val="008130CA"/>
    <w:rsid w:val="0081510C"/>
    <w:rsid w:val="00815C83"/>
    <w:rsid w:val="00816783"/>
    <w:rsid w:val="00816CC4"/>
    <w:rsid w:val="00820361"/>
    <w:rsid w:val="0082223D"/>
    <w:rsid w:val="0082224A"/>
    <w:rsid w:val="00822828"/>
    <w:rsid w:val="00822A15"/>
    <w:rsid w:val="00823964"/>
    <w:rsid w:val="00824711"/>
    <w:rsid w:val="00824C70"/>
    <w:rsid w:val="008252ED"/>
    <w:rsid w:val="00825372"/>
    <w:rsid w:val="008256FB"/>
    <w:rsid w:val="00825F59"/>
    <w:rsid w:val="008270D8"/>
    <w:rsid w:val="0082784E"/>
    <w:rsid w:val="00827A84"/>
    <w:rsid w:val="00827BC5"/>
    <w:rsid w:val="008301B5"/>
    <w:rsid w:val="00830B6F"/>
    <w:rsid w:val="00830FD5"/>
    <w:rsid w:val="0083114E"/>
    <w:rsid w:val="008324A3"/>
    <w:rsid w:val="008329AD"/>
    <w:rsid w:val="00833108"/>
    <w:rsid w:val="008350EA"/>
    <w:rsid w:val="00835273"/>
    <w:rsid w:val="00835324"/>
    <w:rsid w:val="008356CA"/>
    <w:rsid w:val="0083788B"/>
    <w:rsid w:val="00837DD3"/>
    <w:rsid w:val="00840561"/>
    <w:rsid w:val="00840846"/>
    <w:rsid w:val="00841406"/>
    <w:rsid w:val="0084159D"/>
    <w:rsid w:val="0084161D"/>
    <w:rsid w:val="008419CC"/>
    <w:rsid w:val="0084219A"/>
    <w:rsid w:val="0084256D"/>
    <w:rsid w:val="00844AC0"/>
    <w:rsid w:val="00844FF8"/>
    <w:rsid w:val="00845BAE"/>
    <w:rsid w:val="0084609D"/>
    <w:rsid w:val="00846546"/>
    <w:rsid w:val="008470B1"/>
    <w:rsid w:val="00847B86"/>
    <w:rsid w:val="00847CC7"/>
    <w:rsid w:val="008504F1"/>
    <w:rsid w:val="00850F8F"/>
    <w:rsid w:val="0085258E"/>
    <w:rsid w:val="00852FAE"/>
    <w:rsid w:val="0085321E"/>
    <w:rsid w:val="00853D92"/>
    <w:rsid w:val="008544E6"/>
    <w:rsid w:val="00855AD5"/>
    <w:rsid w:val="00855EEE"/>
    <w:rsid w:val="008561F4"/>
    <w:rsid w:val="008572D8"/>
    <w:rsid w:val="00857506"/>
    <w:rsid w:val="008577F8"/>
    <w:rsid w:val="00857B3B"/>
    <w:rsid w:val="00857E7F"/>
    <w:rsid w:val="00860650"/>
    <w:rsid w:val="00860A6E"/>
    <w:rsid w:val="00862749"/>
    <w:rsid w:val="00862C05"/>
    <w:rsid w:val="00863600"/>
    <w:rsid w:val="00864208"/>
    <w:rsid w:val="00864508"/>
    <w:rsid w:val="00864B83"/>
    <w:rsid w:val="0086589E"/>
    <w:rsid w:val="00865C68"/>
    <w:rsid w:val="008665FF"/>
    <w:rsid w:val="008677AA"/>
    <w:rsid w:val="00867BEB"/>
    <w:rsid w:val="00870740"/>
    <w:rsid w:val="00871078"/>
    <w:rsid w:val="00872AC6"/>
    <w:rsid w:val="0087339C"/>
    <w:rsid w:val="00873962"/>
    <w:rsid w:val="0087506C"/>
    <w:rsid w:val="00875160"/>
    <w:rsid w:val="008763FE"/>
    <w:rsid w:val="00876607"/>
    <w:rsid w:val="00877051"/>
    <w:rsid w:val="008770E5"/>
    <w:rsid w:val="008772A4"/>
    <w:rsid w:val="00877ED0"/>
    <w:rsid w:val="00877F3E"/>
    <w:rsid w:val="0088158D"/>
    <w:rsid w:val="0088180A"/>
    <w:rsid w:val="0088188B"/>
    <w:rsid w:val="00882176"/>
    <w:rsid w:val="008825E5"/>
    <w:rsid w:val="00882996"/>
    <w:rsid w:val="008832B2"/>
    <w:rsid w:val="00884D53"/>
    <w:rsid w:val="008855E0"/>
    <w:rsid w:val="008871D5"/>
    <w:rsid w:val="00887689"/>
    <w:rsid w:val="00891CAC"/>
    <w:rsid w:val="00893F4A"/>
    <w:rsid w:val="0089412C"/>
    <w:rsid w:val="00894340"/>
    <w:rsid w:val="00894854"/>
    <w:rsid w:val="008951C0"/>
    <w:rsid w:val="008956A3"/>
    <w:rsid w:val="00895DDF"/>
    <w:rsid w:val="00895F6C"/>
    <w:rsid w:val="00897567"/>
    <w:rsid w:val="00897A2F"/>
    <w:rsid w:val="008A0166"/>
    <w:rsid w:val="008A04FD"/>
    <w:rsid w:val="008A0671"/>
    <w:rsid w:val="008A0D47"/>
    <w:rsid w:val="008A1AF8"/>
    <w:rsid w:val="008A1EBA"/>
    <w:rsid w:val="008A2097"/>
    <w:rsid w:val="008A20EF"/>
    <w:rsid w:val="008A24B7"/>
    <w:rsid w:val="008A27DE"/>
    <w:rsid w:val="008A3B96"/>
    <w:rsid w:val="008A48AA"/>
    <w:rsid w:val="008A4B53"/>
    <w:rsid w:val="008A4E93"/>
    <w:rsid w:val="008A5B4E"/>
    <w:rsid w:val="008A72E0"/>
    <w:rsid w:val="008A79CF"/>
    <w:rsid w:val="008B0D3D"/>
    <w:rsid w:val="008B12F2"/>
    <w:rsid w:val="008B1F9F"/>
    <w:rsid w:val="008B2612"/>
    <w:rsid w:val="008B2654"/>
    <w:rsid w:val="008B286A"/>
    <w:rsid w:val="008B2DF4"/>
    <w:rsid w:val="008B48A4"/>
    <w:rsid w:val="008B51A3"/>
    <w:rsid w:val="008B5805"/>
    <w:rsid w:val="008B5CFA"/>
    <w:rsid w:val="008B6990"/>
    <w:rsid w:val="008B6D1D"/>
    <w:rsid w:val="008B6EC0"/>
    <w:rsid w:val="008B73DB"/>
    <w:rsid w:val="008B7720"/>
    <w:rsid w:val="008C0522"/>
    <w:rsid w:val="008C0FBC"/>
    <w:rsid w:val="008C1707"/>
    <w:rsid w:val="008C19CD"/>
    <w:rsid w:val="008C2345"/>
    <w:rsid w:val="008C2892"/>
    <w:rsid w:val="008C28DA"/>
    <w:rsid w:val="008C43CC"/>
    <w:rsid w:val="008C4901"/>
    <w:rsid w:val="008C49E4"/>
    <w:rsid w:val="008C70A1"/>
    <w:rsid w:val="008C753E"/>
    <w:rsid w:val="008C75E0"/>
    <w:rsid w:val="008C782A"/>
    <w:rsid w:val="008C78B9"/>
    <w:rsid w:val="008C7A73"/>
    <w:rsid w:val="008C7D1C"/>
    <w:rsid w:val="008D113C"/>
    <w:rsid w:val="008D113F"/>
    <w:rsid w:val="008D14D0"/>
    <w:rsid w:val="008D1DC4"/>
    <w:rsid w:val="008D22DE"/>
    <w:rsid w:val="008D23BE"/>
    <w:rsid w:val="008D2A3E"/>
    <w:rsid w:val="008D3F33"/>
    <w:rsid w:val="008D4419"/>
    <w:rsid w:val="008D4527"/>
    <w:rsid w:val="008D510B"/>
    <w:rsid w:val="008D533B"/>
    <w:rsid w:val="008D55F9"/>
    <w:rsid w:val="008D5704"/>
    <w:rsid w:val="008D6318"/>
    <w:rsid w:val="008D6FB6"/>
    <w:rsid w:val="008E2102"/>
    <w:rsid w:val="008E343E"/>
    <w:rsid w:val="008E4015"/>
    <w:rsid w:val="008E4DC5"/>
    <w:rsid w:val="008E522C"/>
    <w:rsid w:val="008E6218"/>
    <w:rsid w:val="008E6911"/>
    <w:rsid w:val="008E6A62"/>
    <w:rsid w:val="008E6AA3"/>
    <w:rsid w:val="008E6D6D"/>
    <w:rsid w:val="008E6DE9"/>
    <w:rsid w:val="008E6F8D"/>
    <w:rsid w:val="008F06AA"/>
    <w:rsid w:val="008F0B0B"/>
    <w:rsid w:val="008F1131"/>
    <w:rsid w:val="008F11CF"/>
    <w:rsid w:val="008F180B"/>
    <w:rsid w:val="008F2C01"/>
    <w:rsid w:val="008F34A3"/>
    <w:rsid w:val="008F356A"/>
    <w:rsid w:val="008F4D15"/>
    <w:rsid w:val="008F5307"/>
    <w:rsid w:val="008F54F6"/>
    <w:rsid w:val="008F73E3"/>
    <w:rsid w:val="00900431"/>
    <w:rsid w:val="00900D93"/>
    <w:rsid w:val="00901417"/>
    <w:rsid w:val="00902049"/>
    <w:rsid w:val="009028B6"/>
    <w:rsid w:val="00902BE6"/>
    <w:rsid w:val="009035DD"/>
    <w:rsid w:val="00903B7B"/>
    <w:rsid w:val="00903D8A"/>
    <w:rsid w:val="00903EC7"/>
    <w:rsid w:val="00905891"/>
    <w:rsid w:val="00906036"/>
    <w:rsid w:val="00906EBF"/>
    <w:rsid w:val="00907EA5"/>
    <w:rsid w:val="00910978"/>
    <w:rsid w:val="00910D41"/>
    <w:rsid w:val="00911285"/>
    <w:rsid w:val="0091215A"/>
    <w:rsid w:val="0091296E"/>
    <w:rsid w:val="00912BF9"/>
    <w:rsid w:val="0091403F"/>
    <w:rsid w:val="00914BD6"/>
    <w:rsid w:val="00915356"/>
    <w:rsid w:val="0091546C"/>
    <w:rsid w:val="00916BCD"/>
    <w:rsid w:val="00920080"/>
    <w:rsid w:val="00920C71"/>
    <w:rsid w:val="009212DF"/>
    <w:rsid w:val="00922108"/>
    <w:rsid w:val="009223B5"/>
    <w:rsid w:val="00923047"/>
    <w:rsid w:val="0092321C"/>
    <w:rsid w:val="00923B06"/>
    <w:rsid w:val="009248EB"/>
    <w:rsid w:val="0092530B"/>
    <w:rsid w:val="00925599"/>
    <w:rsid w:val="00925CEC"/>
    <w:rsid w:val="009269B6"/>
    <w:rsid w:val="00927B9A"/>
    <w:rsid w:val="00930378"/>
    <w:rsid w:val="0093049F"/>
    <w:rsid w:val="00930A11"/>
    <w:rsid w:val="00931C26"/>
    <w:rsid w:val="00933CC7"/>
    <w:rsid w:val="00934C9D"/>
    <w:rsid w:val="009350DA"/>
    <w:rsid w:val="00935404"/>
    <w:rsid w:val="0093543A"/>
    <w:rsid w:val="00936406"/>
    <w:rsid w:val="0093642C"/>
    <w:rsid w:val="00936B83"/>
    <w:rsid w:val="00936EC0"/>
    <w:rsid w:val="00937133"/>
    <w:rsid w:val="009371CE"/>
    <w:rsid w:val="009371F9"/>
    <w:rsid w:val="00937D9D"/>
    <w:rsid w:val="009404EE"/>
    <w:rsid w:val="00940B5C"/>
    <w:rsid w:val="009420B5"/>
    <w:rsid w:val="00942D60"/>
    <w:rsid w:val="00943409"/>
    <w:rsid w:val="00943B2F"/>
    <w:rsid w:val="00943B30"/>
    <w:rsid w:val="00943D0A"/>
    <w:rsid w:val="00943D0B"/>
    <w:rsid w:val="00943D91"/>
    <w:rsid w:val="00944C58"/>
    <w:rsid w:val="00944FD0"/>
    <w:rsid w:val="009461E2"/>
    <w:rsid w:val="009461F7"/>
    <w:rsid w:val="00947D27"/>
    <w:rsid w:val="009511BC"/>
    <w:rsid w:val="0095145E"/>
    <w:rsid w:val="00952403"/>
    <w:rsid w:val="00952BC7"/>
    <w:rsid w:val="009531B0"/>
    <w:rsid w:val="0095363C"/>
    <w:rsid w:val="00953AA8"/>
    <w:rsid w:val="00953CD5"/>
    <w:rsid w:val="009549C7"/>
    <w:rsid w:val="00955C87"/>
    <w:rsid w:val="0095701B"/>
    <w:rsid w:val="0095730A"/>
    <w:rsid w:val="0095797D"/>
    <w:rsid w:val="00960588"/>
    <w:rsid w:val="00960D26"/>
    <w:rsid w:val="00960F11"/>
    <w:rsid w:val="009618A0"/>
    <w:rsid w:val="00961BED"/>
    <w:rsid w:val="00961E82"/>
    <w:rsid w:val="00962F99"/>
    <w:rsid w:val="00963284"/>
    <w:rsid w:val="00963509"/>
    <w:rsid w:val="00964100"/>
    <w:rsid w:val="00964B6E"/>
    <w:rsid w:val="0096668B"/>
    <w:rsid w:val="00966C64"/>
    <w:rsid w:val="009670F7"/>
    <w:rsid w:val="009706B0"/>
    <w:rsid w:val="00970993"/>
    <w:rsid w:val="00971BB8"/>
    <w:rsid w:val="00972863"/>
    <w:rsid w:val="00972CA2"/>
    <w:rsid w:val="00973710"/>
    <w:rsid w:val="00974094"/>
    <w:rsid w:val="00974788"/>
    <w:rsid w:val="0097563B"/>
    <w:rsid w:val="00975B69"/>
    <w:rsid w:val="009761A6"/>
    <w:rsid w:val="0097667A"/>
    <w:rsid w:val="0097690B"/>
    <w:rsid w:val="00977E39"/>
    <w:rsid w:val="00977FFE"/>
    <w:rsid w:val="00980405"/>
    <w:rsid w:val="00980639"/>
    <w:rsid w:val="00980E3A"/>
    <w:rsid w:val="00981093"/>
    <w:rsid w:val="00981268"/>
    <w:rsid w:val="00981828"/>
    <w:rsid w:val="0098185C"/>
    <w:rsid w:val="0098506F"/>
    <w:rsid w:val="009862AB"/>
    <w:rsid w:val="009873D6"/>
    <w:rsid w:val="009876F6"/>
    <w:rsid w:val="00990F22"/>
    <w:rsid w:val="00991219"/>
    <w:rsid w:val="009919C0"/>
    <w:rsid w:val="00992368"/>
    <w:rsid w:val="0099291E"/>
    <w:rsid w:val="00993174"/>
    <w:rsid w:val="0099327F"/>
    <w:rsid w:val="0099337A"/>
    <w:rsid w:val="00993A41"/>
    <w:rsid w:val="0099499D"/>
    <w:rsid w:val="00994CA5"/>
    <w:rsid w:val="00995002"/>
    <w:rsid w:val="00995BB8"/>
    <w:rsid w:val="00995C1A"/>
    <w:rsid w:val="009A00B6"/>
    <w:rsid w:val="009A0907"/>
    <w:rsid w:val="009A149C"/>
    <w:rsid w:val="009A1B3D"/>
    <w:rsid w:val="009A1FF6"/>
    <w:rsid w:val="009A29FA"/>
    <w:rsid w:val="009A3AFE"/>
    <w:rsid w:val="009A3D21"/>
    <w:rsid w:val="009A5737"/>
    <w:rsid w:val="009A6DC6"/>
    <w:rsid w:val="009A6FAF"/>
    <w:rsid w:val="009A730F"/>
    <w:rsid w:val="009A732F"/>
    <w:rsid w:val="009A7739"/>
    <w:rsid w:val="009B134D"/>
    <w:rsid w:val="009B22CD"/>
    <w:rsid w:val="009B2C47"/>
    <w:rsid w:val="009B4306"/>
    <w:rsid w:val="009B51B8"/>
    <w:rsid w:val="009B655C"/>
    <w:rsid w:val="009B68CE"/>
    <w:rsid w:val="009C00F7"/>
    <w:rsid w:val="009C082A"/>
    <w:rsid w:val="009C08EC"/>
    <w:rsid w:val="009C1981"/>
    <w:rsid w:val="009C2A10"/>
    <w:rsid w:val="009C2A96"/>
    <w:rsid w:val="009C3290"/>
    <w:rsid w:val="009C33EC"/>
    <w:rsid w:val="009C4B56"/>
    <w:rsid w:val="009C4BF4"/>
    <w:rsid w:val="009C4DA6"/>
    <w:rsid w:val="009C54F2"/>
    <w:rsid w:val="009C5A59"/>
    <w:rsid w:val="009C5E4A"/>
    <w:rsid w:val="009C64BC"/>
    <w:rsid w:val="009C75C9"/>
    <w:rsid w:val="009C7700"/>
    <w:rsid w:val="009C7701"/>
    <w:rsid w:val="009D0836"/>
    <w:rsid w:val="009D1DC9"/>
    <w:rsid w:val="009D213D"/>
    <w:rsid w:val="009D240E"/>
    <w:rsid w:val="009D297E"/>
    <w:rsid w:val="009D2D73"/>
    <w:rsid w:val="009D3182"/>
    <w:rsid w:val="009D3EEC"/>
    <w:rsid w:val="009D48AB"/>
    <w:rsid w:val="009D4BF8"/>
    <w:rsid w:val="009D57A0"/>
    <w:rsid w:val="009D5806"/>
    <w:rsid w:val="009D6F3C"/>
    <w:rsid w:val="009D6FB0"/>
    <w:rsid w:val="009D717E"/>
    <w:rsid w:val="009E0563"/>
    <w:rsid w:val="009E064F"/>
    <w:rsid w:val="009E12E9"/>
    <w:rsid w:val="009E1E9C"/>
    <w:rsid w:val="009E209B"/>
    <w:rsid w:val="009E2EA8"/>
    <w:rsid w:val="009E3598"/>
    <w:rsid w:val="009E4AA8"/>
    <w:rsid w:val="009E4E2F"/>
    <w:rsid w:val="009E678F"/>
    <w:rsid w:val="009E7789"/>
    <w:rsid w:val="009E7D5C"/>
    <w:rsid w:val="009F0E77"/>
    <w:rsid w:val="009F12DA"/>
    <w:rsid w:val="009F1816"/>
    <w:rsid w:val="009F1BEA"/>
    <w:rsid w:val="009F2EAF"/>
    <w:rsid w:val="009F30ED"/>
    <w:rsid w:val="009F354C"/>
    <w:rsid w:val="009F3C4B"/>
    <w:rsid w:val="009F3DC1"/>
    <w:rsid w:val="009F3FFE"/>
    <w:rsid w:val="009F4857"/>
    <w:rsid w:val="009F4A3D"/>
    <w:rsid w:val="009F555E"/>
    <w:rsid w:val="009F58FE"/>
    <w:rsid w:val="009F5DF0"/>
    <w:rsid w:val="009F7102"/>
    <w:rsid w:val="009F729D"/>
    <w:rsid w:val="009F736E"/>
    <w:rsid w:val="009F738F"/>
    <w:rsid w:val="00A00685"/>
    <w:rsid w:val="00A006FF"/>
    <w:rsid w:val="00A00C1F"/>
    <w:rsid w:val="00A01C6B"/>
    <w:rsid w:val="00A01CA6"/>
    <w:rsid w:val="00A0256A"/>
    <w:rsid w:val="00A02F7E"/>
    <w:rsid w:val="00A0315C"/>
    <w:rsid w:val="00A036F1"/>
    <w:rsid w:val="00A0392F"/>
    <w:rsid w:val="00A03D5A"/>
    <w:rsid w:val="00A03F63"/>
    <w:rsid w:val="00A066EF"/>
    <w:rsid w:val="00A07452"/>
    <w:rsid w:val="00A07759"/>
    <w:rsid w:val="00A1014C"/>
    <w:rsid w:val="00A10164"/>
    <w:rsid w:val="00A105C7"/>
    <w:rsid w:val="00A115AC"/>
    <w:rsid w:val="00A117D6"/>
    <w:rsid w:val="00A1194C"/>
    <w:rsid w:val="00A121C6"/>
    <w:rsid w:val="00A12D4C"/>
    <w:rsid w:val="00A1499D"/>
    <w:rsid w:val="00A15968"/>
    <w:rsid w:val="00A15B3D"/>
    <w:rsid w:val="00A15FF7"/>
    <w:rsid w:val="00A160FE"/>
    <w:rsid w:val="00A164F5"/>
    <w:rsid w:val="00A170F0"/>
    <w:rsid w:val="00A17ECF"/>
    <w:rsid w:val="00A17FE5"/>
    <w:rsid w:val="00A2132A"/>
    <w:rsid w:val="00A21D8B"/>
    <w:rsid w:val="00A223E7"/>
    <w:rsid w:val="00A22ED9"/>
    <w:rsid w:val="00A244DD"/>
    <w:rsid w:val="00A244E4"/>
    <w:rsid w:val="00A24655"/>
    <w:rsid w:val="00A260C8"/>
    <w:rsid w:val="00A2617A"/>
    <w:rsid w:val="00A26798"/>
    <w:rsid w:val="00A26A67"/>
    <w:rsid w:val="00A27220"/>
    <w:rsid w:val="00A27A5A"/>
    <w:rsid w:val="00A30145"/>
    <w:rsid w:val="00A30355"/>
    <w:rsid w:val="00A31598"/>
    <w:rsid w:val="00A31E5F"/>
    <w:rsid w:val="00A32C0E"/>
    <w:rsid w:val="00A32F8F"/>
    <w:rsid w:val="00A33095"/>
    <w:rsid w:val="00A3466D"/>
    <w:rsid w:val="00A3467F"/>
    <w:rsid w:val="00A3488B"/>
    <w:rsid w:val="00A34AE6"/>
    <w:rsid w:val="00A34BEA"/>
    <w:rsid w:val="00A359FF"/>
    <w:rsid w:val="00A35BDB"/>
    <w:rsid w:val="00A36781"/>
    <w:rsid w:val="00A376B3"/>
    <w:rsid w:val="00A37B6E"/>
    <w:rsid w:val="00A37DFC"/>
    <w:rsid w:val="00A40210"/>
    <w:rsid w:val="00A41B3F"/>
    <w:rsid w:val="00A42440"/>
    <w:rsid w:val="00A4271A"/>
    <w:rsid w:val="00A431F5"/>
    <w:rsid w:val="00A4409E"/>
    <w:rsid w:val="00A464CB"/>
    <w:rsid w:val="00A50117"/>
    <w:rsid w:val="00A50207"/>
    <w:rsid w:val="00A50622"/>
    <w:rsid w:val="00A51F25"/>
    <w:rsid w:val="00A5271B"/>
    <w:rsid w:val="00A54970"/>
    <w:rsid w:val="00A569AE"/>
    <w:rsid w:val="00A575B6"/>
    <w:rsid w:val="00A5771F"/>
    <w:rsid w:val="00A60A38"/>
    <w:rsid w:val="00A6271D"/>
    <w:rsid w:val="00A63258"/>
    <w:rsid w:val="00A632F4"/>
    <w:rsid w:val="00A636D7"/>
    <w:rsid w:val="00A639D1"/>
    <w:rsid w:val="00A655F4"/>
    <w:rsid w:val="00A6632B"/>
    <w:rsid w:val="00A67619"/>
    <w:rsid w:val="00A67920"/>
    <w:rsid w:val="00A7013D"/>
    <w:rsid w:val="00A70D8E"/>
    <w:rsid w:val="00A71BA0"/>
    <w:rsid w:val="00A71C05"/>
    <w:rsid w:val="00A72D50"/>
    <w:rsid w:val="00A7303D"/>
    <w:rsid w:val="00A73FBB"/>
    <w:rsid w:val="00A740F1"/>
    <w:rsid w:val="00A74E80"/>
    <w:rsid w:val="00A755F6"/>
    <w:rsid w:val="00A75953"/>
    <w:rsid w:val="00A75C13"/>
    <w:rsid w:val="00A770F0"/>
    <w:rsid w:val="00A77676"/>
    <w:rsid w:val="00A810F3"/>
    <w:rsid w:val="00A816A0"/>
    <w:rsid w:val="00A81878"/>
    <w:rsid w:val="00A8205C"/>
    <w:rsid w:val="00A830AE"/>
    <w:rsid w:val="00A8339C"/>
    <w:rsid w:val="00A83D36"/>
    <w:rsid w:val="00A8427B"/>
    <w:rsid w:val="00A84AFE"/>
    <w:rsid w:val="00A85473"/>
    <w:rsid w:val="00A85AA6"/>
    <w:rsid w:val="00A85F62"/>
    <w:rsid w:val="00A87AED"/>
    <w:rsid w:val="00A90C33"/>
    <w:rsid w:val="00A90EC0"/>
    <w:rsid w:val="00A9191C"/>
    <w:rsid w:val="00A91C7E"/>
    <w:rsid w:val="00A91CAF"/>
    <w:rsid w:val="00A92B61"/>
    <w:rsid w:val="00A934A8"/>
    <w:rsid w:val="00A94811"/>
    <w:rsid w:val="00A94F7F"/>
    <w:rsid w:val="00A95345"/>
    <w:rsid w:val="00A96576"/>
    <w:rsid w:val="00A96691"/>
    <w:rsid w:val="00A97383"/>
    <w:rsid w:val="00AA0083"/>
    <w:rsid w:val="00AA0EDC"/>
    <w:rsid w:val="00AA1E80"/>
    <w:rsid w:val="00AA2091"/>
    <w:rsid w:val="00AA2287"/>
    <w:rsid w:val="00AA3739"/>
    <w:rsid w:val="00AA3F7F"/>
    <w:rsid w:val="00AA49DE"/>
    <w:rsid w:val="00AA55A1"/>
    <w:rsid w:val="00AA623B"/>
    <w:rsid w:val="00AA682D"/>
    <w:rsid w:val="00AA7D11"/>
    <w:rsid w:val="00AB0463"/>
    <w:rsid w:val="00AB05C9"/>
    <w:rsid w:val="00AB155E"/>
    <w:rsid w:val="00AB1806"/>
    <w:rsid w:val="00AB20BF"/>
    <w:rsid w:val="00AB2DB2"/>
    <w:rsid w:val="00AB306E"/>
    <w:rsid w:val="00AB333D"/>
    <w:rsid w:val="00AB3558"/>
    <w:rsid w:val="00AB3E33"/>
    <w:rsid w:val="00AB4576"/>
    <w:rsid w:val="00AB5DC0"/>
    <w:rsid w:val="00AB6517"/>
    <w:rsid w:val="00AB690E"/>
    <w:rsid w:val="00AB7000"/>
    <w:rsid w:val="00AC0EE8"/>
    <w:rsid w:val="00AC105B"/>
    <w:rsid w:val="00AC14FE"/>
    <w:rsid w:val="00AC1754"/>
    <w:rsid w:val="00AC1823"/>
    <w:rsid w:val="00AC2228"/>
    <w:rsid w:val="00AC2C35"/>
    <w:rsid w:val="00AC2F6F"/>
    <w:rsid w:val="00AC37D7"/>
    <w:rsid w:val="00AC3AD1"/>
    <w:rsid w:val="00AC48DF"/>
    <w:rsid w:val="00AC4D32"/>
    <w:rsid w:val="00AC568A"/>
    <w:rsid w:val="00AC630F"/>
    <w:rsid w:val="00AC672F"/>
    <w:rsid w:val="00AC6914"/>
    <w:rsid w:val="00AC71D4"/>
    <w:rsid w:val="00AC78A5"/>
    <w:rsid w:val="00AC7A9D"/>
    <w:rsid w:val="00AD0A87"/>
    <w:rsid w:val="00AD20DD"/>
    <w:rsid w:val="00AD5448"/>
    <w:rsid w:val="00AD6664"/>
    <w:rsid w:val="00AD737E"/>
    <w:rsid w:val="00AE04E9"/>
    <w:rsid w:val="00AE08DF"/>
    <w:rsid w:val="00AE1C95"/>
    <w:rsid w:val="00AE1D5E"/>
    <w:rsid w:val="00AE402E"/>
    <w:rsid w:val="00AE4221"/>
    <w:rsid w:val="00AE44FF"/>
    <w:rsid w:val="00AE5542"/>
    <w:rsid w:val="00AE6406"/>
    <w:rsid w:val="00AE69BE"/>
    <w:rsid w:val="00AF0DE7"/>
    <w:rsid w:val="00AF25D4"/>
    <w:rsid w:val="00AF2A3C"/>
    <w:rsid w:val="00AF37E6"/>
    <w:rsid w:val="00AF4C1F"/>
    <w:rsid w:val="00AF4F0F"/>
    <w:rsid w:val="00AF5457"/>
    <w:rsid w:val="00AF5517"/>
    <w:rsid w:val="00AF556D"/>
    <w:rsid w:val="00AF5FD8"/>
    <w:rsid w:val="00AF6190"/>
    <w:rsid w:val="00AF670B"/>
    <w:rsid w:val="00AF6D6E"/>
    <w:rsid w:val="00AF6FB7"/>
    <w:rsid w:val="00B006AE"/>
    <w:rsid w:val="00B01527"/>
    <w:rsid w:val="00B029B2"/>
    <w:rsid w:val="00B03285"/>
    <w:rsid w:val="00B038DE"/>
    <w:rsid w:val="00B03A13"/>
    <w:rsid w:val="00B03E3C"/>
    <w:rsid w:val="00B04ED1"/>
    <w:rsid w:val="00B05CB5"/>
    <w:rsid w:val="00B0678B"/>
    <w:rsid w:val="00B06915"/>
    <w:rsid w:val="00B07C2F"/>
    <w:rsid w:val="00B10067"/>
    <w:rsid w:val="00B10763"/>
    <w:rsid w:val="00B11789"/>
    <w:rsid w:val="00B12113"/>
    <w:rsid w:val="00B1258A"/>
    <w:rsid w:val="00B130AC"/>
    <w:rsid w:val="00B13DC8"/>
    <w:rsid w:val="00B1457D"/>
    <w:rsid w:val="00B148E3"/>
    <w:rsid w:val="00B14BF3"/>
    <w:rsid w:val="00B14D86"/>
    <w:rsid w:val="00B14F90"/>
    <w:rsid w:val="00B155E5"/>
    <w:rsid w:val="00B15989"/>
    <w:rsid w:val="00B2072C"/>
    <w:rsid w:val="00B2176A"/>
    <w:rsid w:val="00B23D2D"/>
    <w:rsid w:val="00B23FCC"/>
    <w:rsid w:val="00B241C9"/>
    <w:rsid w:val="00B24EFA"/>
    <w:rsid w:val="00B24FD3"/>
    <w:rsid w:val="00B25CC8"/>
    <w:rsid w:val="00B267B0"/>
    <w:rsid w:val="00B3157E"/>
    <w:rsid w:val="00B3180F"/>
    <w:rsid w:val="00B3253E"/>
    <w:rsid w:val="00B325D1"/>
    <w:rsid w:val="00B34EC7"/>
    <w:rsid w:val="00B35AA5"/>
    <w:rsid w:val="00B37923"/>
    <w:rsid w:val="00B40853"/>
    <w:rsid w:val="00B40A5F"/>
    <w:rsid w:val="00B416C8"/>
    <w:rsid w:val="00B417D8"/>
    <w:rsid w:val="00B43254"/>
    <w:rsid w:val="00B43B04"/>
    <w:rsid w:val="00B4409A"/>
    <w:rsid w:val="00B4412E"/>
    <w:rsid w:val="00B449BC"/>
    <w:rsid w:val="00B46746"/>
    <w:rsid w:val="00B46869"/>
    <w:rsid w:val="00B46C05"/>
    <w:rsid w:val="00B4741B"/>
    <w:rsid w:val="00B47DA9"/>
    <w:rsid w:val="00B503D8"/>
    <w:rsid w:val="00B514BD"/>
    <w:rsid w:val="00B52CC9"/>
    <w:rsid w:val="00B5313E"/>
    <w:rsid w:val="00B53B23"/>
    <w:rsid w:val="00B53DCD"/>
    <w:rsid w:val="00B54771"/>
    <w:rsid w:val="00B54C05"/>
    <w:rsid w:val="00B5530B"/>
    <w:rsid w:val="00B56394"/>
    <w:rsid w:val="00B57738"/>
    <w:rsid w:val="00B5783B"/>
    <w:rsid w:val="00B616DB"/>
    <w:rsid w:val="00B62D33"/>
    <w:rsid w:val="00B63040"/>
    <w:rsid w:val="00B6332F"/>
    <w:rsid w:val="00B6354B"/>
    <w:rsid w:val="00B639E9"/>
    <w:rsid w:val="00B63AFF"/>
    <w:rsid w:val="00B63F85"/>
    <w:rsid w:val="00B64AF1"/>
    <w:rsid w:val="00B64D3B"/>
    <w:rsid w:val="00B64F0F"/>
    <w:rsid w:val="00B652B9"/>
    <w:rsid w:val="00B658CF"/>
    <w:rsid w:val="00B66D46"/>
    <w:rsid w:val="00B67E04"/>
    <w:rsid w:val="00B715CB"/>
    <w:rsid w:val="00B71C65"/>
    <w:rsid w:val="00B72A61"/>
    <w:rsid w:val="00B72C92"/>
    <w:rsid w:val="00B751CF"/>
    <w:rsid w:val="00B75CFB"/>
    <w:rsid w:val="00B76443"/>
    <w:rsid w:val="00B76587"/>
    <w:rsid w:val="00B770AB"/>
    <w:rsid w:val="00B77EA4"/>
    <w:rsid w:val="00B80535"/>
    <w:rsid w:val="00B80B81"/>
    <w:rsid w:val="00B80BFB"/>
    <w:rsid w:val="00B81811"/>
    <w:rsid w:val="00B8255F"/>
    <w:rsid w:val="00B82961"/>
    <w:rsid w:val="00B82F36"/>
    <w:rsid w:val="00B836B0"/>
    <w:rsid w:val="00B83C66"/>
    <w:rsid w:val="00B84963"/>
    <w:rsid w:val="00B84982"/>
    <w:rsid w:val="00B84C30"/>
    <w:rsid w:val="00B85A2D"/>
    <w:rsid w:val="00B85CC7"/>
    <w:rsid w:val="00B87CE1"/>
    <w:rsid w:val="00B90CB6"/>
    <w:rsid w:val="00B913E6"/>
    <w:rsid w:val="00B91591"/>
    <w:rsid w:val="00B928E9"/>
    <w:rsid w:val="00B92F58"/>
    <w:rsid w:val="00B931F7"/>
    <w:rsid w:val="00B93DCB"/>
    <w:rsid w:val="00B940C2"/>
    <w:rsid w:val="00B9445F"/>
    <w:rsid w:val="00B94678"/>
    <w:rsid w:val="00B95E4C"/>
    <w:rsid w:val="00B95F05"/>
    <w:rsid w:val="00B9647F"/>
    <w:rsid w:val="00B96589"/>
    <w:rsid w:val="00B97671"/>
    <w:rsid w:val="00B97B45"/>
    <w:rsid w:val="00BA03A0"/>
    <w:rsid w:val="00BA06B5"/>
    <w:rsid w:val="00BA1085"/>
    <w:rsid w:val="00BA145B"/>
    <w:rsid w:val="00BA16C2"/>
    <w:rsid w:val="00BA2098"/>
    <w:rsid w:val="00BA44A8"/>
    <w:rsid w:val="00BA45DF"/>
    <w:rsid w:val="00BA47EC"/>
    <w:rsid w:val="00BA4980"/>
    <w:rsid w:val="00BA499F"/>
    <w:rsid w:val="00BA4A3A"/>
    <w:rsid w:val="00BA4B62"/>
    <w:rsid w:val="00BA51F1"/>
    <w:rsid w:val="00BA54A8"/>
    <w:rsid w:val="00BA5DA6"/>
    <w:rsid w:val="00BA6463"/>
    <w:rsid w:val="00BA7632"/>
    <w:rsid w:val="00BA7F5F"/>
    <w:rsid w:val="00BB137B"/>
    <w:rsid w:val="00BB1E86"/>
    <w:rsid w:val="00BB233F"/>
    <w:rsid w:val="00BB29CC"/>
    <w:rsid w:val="00BB5225"/>
    <w:rsid w:val="00BB54C2"/>
    <w:rsid w:val="00BB572A"/>
    <w:rsid w:val="00BB5D77"/>
    <w:rsid w:val="00BB6BC4"/>
    <w:rsid w:val="00BB6E18"/>
    <w:rsid w:val="00BB73C0"/>
    <w:rsid w:val="00BB769F"/>
    <w:rsid w:val="00BB76FD"/>
    <w:rsid w:val="00BB77A0"/>
    <w:rsid w:val="00BC1080"/>
    <w:rsid w:val="00BC15D7"/>
    <w:rsid w:val="00BC19D4"/>
    <w:rsid w:val="00BC29D3"/>
    <w:rsid w:val="00BC2AF2"/>
    <w:rsid w:val="00BC3FCE"/>
    <w:rsid w:val="00BC4D4F"/>
    <w:rsid w:val="00BC56D0"/>
    <w:rsid w:val="00BC7137"/>
    <w:rsid w:val="00BC799E"/>
    <w:rsid w:val="00BD0D7C"/>
    <w:rsid w:val="00BD110A"/>
    <w:rsid w:val="00BD1767"/>
    <w:rsid w:val="00BD2E52"/>
    <w:rsid w:val="00BD33F0"/>
    <w:rsid w:val="00BD36C5"/>
    <w:rsid w:val="00BD487C"/>
    <w:rsid w:val="00BD50AF"/>
    <w:rsid w:val="00BD5243"/>
    <w:rsid w:val="00BD5BB7"/>
    <w:rsid w:val="00BD6148"/>
    <w:rsid w:val="00BD7FAF"/>
    <w:rsid w:val="00BE062E"/>
    <w:rsid w:val="00BE1227"/>
    <w:rsid w:val="00BE1D2B"/>
    <w:rsid w:val="00BE339D"/>
    <w:rsid w:val="00BE471B"/>
    <w:rsid w:val="00BE51F7"/>
    <w:rsid w:val="00BE5722"/>
    <w:rsid w:val="00BE5AC4"/>
    <w:rsid w:val="00BE5C4A"/>
    <w:rsid w:val="00BE7766"/>
    <w:rsid w:val="00BE78EE"/>
    <w:rsid w:val="00BF0544"/>
    <w:rsid w:val="00BF08E7"/>
    <w:rsid w:val="00BF0C21"/>
    <w:rsid w:val="00BF0FEE"/>
    <w:rsid w:val="00BF11D4"/>
    <w:rsid w:val="00BF2192"/>
    <w:rsid w:val="00BF23C8"/>
    <w:rsid w:val="00BF279E"/>
    <w:rsid w:val="00BF2BFD"/>
    <w:rsid w:val="00BF321A"/>
    <w:rsid w:val="00BF3955"/>
    <w:rsid w:val="00BF5182"/>
    <w:rsid w:val="00BF5222"/>
    <w:rsid w:val="00BF57AF"/>
    <w:rsid w:val="00BF5E25"/>
    <w:rsid w:val="00BF610A"/>
    <w:rsid w:val="00BF6BFE"/>
    <w:rsid w:val="00BF6F15"/>
    <w:rsid w:val="00BF78E4"/>
    <w:rsid w:val="00C00D47"/>
    <w:rsid w:val="00C01640"/>
    <w:rsid w:val="00C022E9"/>
    <w:rsid w:val="00C02605"/>
    <w:rsid w:val="00C03676"/>
    <w:rsid w:val="00C03A24"/>
    <w:rsid w:val="00C04BFE"/>
    <w:rsid w:val="00C055EF"/>
    <w:rsid w:val="00C06DE9"/>
    <w:rsid w:val="00C07D6F"/>
    <w:rsid w:val="00C10306"/>
    <w:rsid w:val="00C1161C"/>
    <w:rsid w:val="00C11708"/>
    <w:rsid w:val="00C12835"/>
    <w:rsid w:val="00C12FD9"/>
    <w:rsid w:val="00C134F1"/>
    <w:rsid w:val="00C147A6"/>
    <w:rsid w:val="00C14C47"/>
    <w:rsid w:val="00C14F4F"/>
    <w:rsid w:val="00C15100"/>
    <w:rsid w:val="00C15C81"/>
    <w:rsid w:val="00C163E3"/>
    <w:rsid w:val="00C167E6"/>
    <w:rsid w:val="00C174FC"/>
    <w:rsid w:val="00C17D33"/>
    <w:rsid w:val="00C20D60"/>
    <w:rsid w:val="00C20ED9"/>
    <w:rsid w:val="00C21027"/>
    <w:rsid w:val="00C21412"/>
    <w:rsid w:val="00C221DB"/>
    <w:rsid w:val="00C22BBA"/>
    <w:rsid w:val="00C23B9A"/>
    <w:rsid w:val="00C240FE"/>
    <w:rsid w:val="00C24B37"/>
    <w:rsid w:val="00C24C4C"/>
    <w:rsid w:val="00C24F4E"/>
    <w:rsid w:val="00C25CD5"/>
    <w:rsid w:val="00C26F0A"/>
    <w:rsid w:val="00C2748C"/>
    <w:rsid w:val="00C27FC2"/>
    <w:rsid w:val="00C315D2"/>
    <w:rsid w:val="00C31BF4"/>
    <w:rsid w:val="00C3223D"/>
    <w:rsid w:val="00C328B2"/>
    <w:rsid w:val="00C32E3E"/>
    <w:rsid w:val="00C33FB3"/>
    <w:rsid w:val="00C36008"/>
    <w:rsid w:val="00C366A1"/>
    <w:rsid w:val="00C37B59"/>
    <w:rsid w:val="00C41D62"/>
    <w:rsid w:val="00C42CEB"/>
    <w:rsid w:val="00C43605"/>
    <w:rsid w:val="00C447F5"/>
    <w:rsid w:val="00C449C3"/>
    <w:rsid w:val="00C455FF"/>
    <w:rsid w:val="00C45FE0"/>
    <w:rsid w:val="00C46687"/>
    <w:rsid w:val="00C46C23"/>
    <w:rsid w:val="00C46FDE"/>
    <w:rsid w:val="00C47D0B"/>
    <w:rsid w:val="00C47D14"/>
    <w:rsid w:val="00C50E50"/>
    <w:rsid w:val="00C512C1"/>
    <w:rsid w:val="00C532FD"/>
    <w:rsid w:val="00C53738"/>
    <w:rsid w:val="00C53CF1"/>
    <w:rsid w:val="00C53FE1"/>
    <w:rsid w:val="00C543D8"/>
    <w:rsid w:val="00C54EF9"/>
    <w:rsid w:val="00C55A1A"/>
    <w:rsid w:val="00C55CEF"/>
    <w:rsid w:val="00C56F20"/>
    <w:rsid w:val="00C56F23"/>
    <w:rsid w:val="00C57A0E"/>
    <w:rsid w:val="00C57C5F"/>
    <w:rsid w:val="00C60D7C"/>
    <w:rsid w:val="00C61CC7"/>
    <w:rsid w:val="00C62AD9"/>
    <w:rsid w:val="00C62BFE"/>
    <w:rsid w:val="00C63A52"/>
    <w:rsid w:val="00C63AEF"/>
    <w:rsid w:val="00C63F46"/>
    <w:rsid w:val="00C6548C"/>
    <w:rsid w:val="00C655CE"/>
    <w:rsid w:val="00C65CD4"/>
    <w:rsid w:val="00C665F5"/>
    <w:rsid w:val="00C667AC"/>
    <w:rsid w:val="00C66DDF"/>
    <w:rsid w:val="00C705FB"/>
    <w:rsid w:val="00C706F1"/>
    <w:rsid w:val="00C70952"/>
    <w:rsid w:val="00C70B08"/>
    <w:rsid w:val="00C7301B"/>
    <w:rsid w:val="00C73113"/>
    <w:rsid w:val="00C736F6"/>
    <w:rsid w:val="00C74C94"/>
    <w:rsid w:val="00C76A16"/>
    <w:rsid w:val="00C76E7C"/>
    <w:rsid w:val="00C77752"/>
    <w:rsid w:val="00C801A7"/>
    <w:rsid w:val="00C8057A"/>
    <w:rsid w:val="00C81601"/>
    <w:rsid w:val="00C81E9B"/>
    <w:rsid w:val="00C820DD"/>
    <w:rsid w:val="00C829A9"/>
    <w:rsid w:val="00C82A2A"/>
    <w:rsid w:val="00C83607"/>
    <w:rsid w:val="00C838F0"/>
    <w:rsid w:val="00C84BFF"/>
    <w:rsid w:val="00C86648"/>
    <w:rsid w:val="00C866BF"/>
    <w:rsid w:val="00C86998"/>
    <w:rsid w:val="00C869FA"/>
    <w:rsid w:val="00C86D11"/>
    <w:rsid w:val="00C87623"/>
    <w:rsid w:val="00C87BED"/>
    <w:rsid w:val="00C9089B"/>
    <w:rsid w:val="00C908A0"/>
    <w:rsid w:val="00C90E98"/>
    <w:rsid w:val="00C91DD7"/>
    <w:rsid w:val="00C9395B"/>
    <w:rsid w:val="00C93C46"/>
    <w:rsid w:val="00C9417C"/>
    <w:rsid w:val="00C943C0"/>
    <w:rsid w:val="00C94DD5"/>
    <w:rsid w:val="00C95C29"/>
    <w:rsid w:val="00C95DFE"/>
    <w:rsid w:val="00C96D35"/>
    <w:rsid w:val="00C977A2"/>
    <w:rsid w:val="00C97C28"/>
    <w:rsid w:val="00CA05A4"/>
    <w:rsid w:val="00CA081E"/>
    <w:rsid w:val="00CA408E"/>
    <w:rsid w:val="00CA4744"/>
    <w:rsid w:val="00CA4C53"/>
    <w:rsid w:val="00CA5693"/>
    <w:rsid w:val="00CA622A"/>
    <w:rsid w:val="00CA7D79"/>
    <w:rsid w:val="00CA7E64"/>
    <w:rsid w:val="00CB168F"/>
    <w:rsid w:val="00CB16C3"/>
    <w:rsid w:val="00CB17C3"/>
    <w:rsid w:val="00CB1CC7"/>
    <w:rsid w:val="00CB1E89"/>
    <w:rsid w:val="00CB255D"/>
    <w:rsid w:val="00CB2F66"/>
    <w:rsid w:val="00CB4204"/>
    <w:rsid w:val="00CB6E50"/>
    <w:rsid w:val="00CB7BAD"/>
    <w:rsid w:val="00CC0576"/>
    <w:rsid w:val="00CC0684"/>
    <w:rsid w:val="00CC0A39"/>
    <w:rsid w:val="00CC0A61"/>
    <w:rsid w:val="00CC102E"/>
    <w:rsid w:val="00CC1637"/>
    <w:rsid w:val="00CC270F"/>
    <w:rsid w:val="00CC295C"/>
    <w:rsid w:val="00CC2F45"/>
    <w:rsid w:val="00CC353F"/>
    <w:rsid w:val="00CC3F60"/>
    <w:rsid w:val="00CC53DD"/>
    <w:rsid w:val="00CC68CE"/>
    <w:rsid w:val="00CC6B1C"/>
    <w:rsid w:val="00CC7927"/>
    <w:rsid w:val="00CD042E"/>
    <w:rsid w:val="00CD1A2B"/>
    <w:rsid w:val="00CD3ECF"/>
    <w:rsid w:val="00CD51B4"/>
    <w:rsid w:val="00CD54AA"/>
    <w:rsid w:val="00CD6FD8"/>
    <w:rsid w:val="00CD7ADD"/>
    <w:rsid w:val="00CE1AE2"/>
    <w:rsid w:val="00CE1B38"/>
    <w:rsid w:val="00CE2199"/>
    <w:rsid w:val="00CE21A1"/>
    <w:rsid w:val="00CE2A4C"/>
    <w:rsid w:val="00CE2C99"/>
    <w:rsid w:val="00CE2D3A"/>
    <w:rsid w:val="00CE468A"/>
    <w:rsid w:val="00CE59C8"/>
    <w:rsid w:val="00CE69EF"/>
    <w:rsid w:val="00CE6E7B"/>
    <w:rsid w:val="00CE708C"/>
    <w:rsid w:val="00CF0101"/>
    <w:rsid w:val="00CF026D"/>
    <w:rsid w:val="00CF0337"/>
    <w:rsid w:val="00CF049C"/>
    <w:rsid w:val="00CF0763"/>
    <w:rsid w:val="00CF10E8"/>
    <w:rsid w:val="00CF15F9"/>
    <w:rsid w:val="00CF160E"/>
    <w:rsid w:val="00CF1B71"/>
    <w:rsid w:val="00CF2495"/>
    <w:rsid w:val="00CF2EB7"/>
    <w:rsid w:val="00CF32C7"/>
    <w:rsid w:val="00CF38F4"/>
    <w:rsid w:val="00CF3948"/>
    <w:rsid w:val="00CF3BFF"/>
    <w:rsid w:val="00CF5556"/>
    <w:rsid w:val="00CF5BE4"/>
    <w:rsid w:val="00CF6263"/>
    <w:rsid w:val="00CF71A3"/>
    <w:rsid w:val="00D00017"/>
    <w:rsid w:val="00D0092B"/>
    <w:rsid w:val="00D00C60"/>
    <w:rsid w:val="00D01165"/>
    <w:rsid w:val="00D01FFD"/>
    <w:rsid w:val="00D02701"/>
    <w:rsid w:val="00D03182"/>
    <w:rsid w:val="00D04C22"/>
    <w:rsid w:val="00D054CD"/>
    <w:rsid w:val="00D05CB9"/>
    <w:rsid w:val="00D0682A"/>
    <w:rsid w:val="00D06DD3"/>
    <w:rsid w:val="00D07733"/>
    <w:rsid w:val="00D07878"/>
    <w:rsid w:val="00D10005"/>
    <w:rsid w:val="00D10C45"/>
    <w:rsid w:val="00D11974"/>
    <w:rsid w:val="00D12161"/>
    <w:rsid w:val="00D12E83"/>
    <w:rsid w:val="00D13CD9"/>
    <w:rsid w:val="00D13E15"/>
    <w:rsid w:val="00D149E5"/>
    <w:rsid w:val="00D15D34"/>
    <w:rsid w:val="00D160EE"/>
    <w:rsid w:val="00D20E85"/>
    <w:rsid w:val="00D21801"/>
    <w:rsid w:val="00D2290B"/>
    <w:rsid w:val="00D235A9"/>
    <w:rsid w:val="00D24B03"/>
    <w:rsid w:val="00D2566D"/>
    <w:rsid w:val="00D25760"/>
    <w:rsid w:val="00D25F24"/>
    <w:rsid w:val="00D27959"/>
    <w:rsid w:val="00D301A7"/>
    <w:rsid w:val="00D3082F"/>
    <w:rsid w:val="00D30ED1"/>
    <w:rsid w:val="00D3188A"/>
    <w:rsid w:val="00D31D8C"/>
    <w:rsid w:val="00D3202F"/>
    <w:rsid w:val="00D32484"/>
    <w:rsid w:val="00D3381E"/>
    <w:rsid w:val="00D345D5"/>
    <w:rsid w:val="00D34B88"/>
    <w:rsid w:val="00D35100"/>
    <w:rsid w:val="00D352C2"/>
    <w:rsid w:val="00D36BE8"/>
    <w:rsid w:val="00D36FCB"/>
    <w:rsid w:val="00D3749F"/>
    <w:rsid w:val="00D374BE"/>
    <w:rsid w:val="00D3799B"/>
    <w:rsid w:val="00D37C25"/>
    <w:rsid w:val="00D37F31"/>
    <w:rsid w:val="00D40719"/>
    <w:rsid w:val="00D41AE3"/>
    <w:rsid w:val="00D41B81"/>
    <w:rsid w:val="00D42E5C"/>
    <w:rsid w:val="00D43A04"/>
    <w:rsid w:val="00D43F93"/>
    <w:rsid w:val="00D455EE"/>
    <w:rsid w:val="00D455F0"/>
    <w:rsid w:val="00D46576"/>
    <w:rsid w:val="00D46D07"/>
    <w:rsid w:val="00D4743F"/>
    <w:rsid w:val="00D47838"/>
    <w:rsid w:val="00D47DC8"/>
    <w:rsid w:val="00D47F81"/>
    <w:rsid w:val="00D50237"/>
    <w:rsid w:val="00D505F2"/>
    <w:rsid w:val="00D507B5"/>
    <w:rsid w:val="00D514CA"/>
    <w:rsid w:val="00D51CAD"/>
    <w:rsid w:val="00D51EB1"/>
    <w:rsid w:val="00D52493"/>
    <w:rsid w:val="00D54BBD"/>
    <w:rsid w:val="00D5501C"/>
    <w:rsid w:val="00D55F24"/>
    <w:rsid w:val="00D60E3F"/>
    <w:rsid w:val="00D61029"/>
    <w:rsid w:val="00D619DD"/>
    <w:rsid w:val="00D61C2E"/>
    <w:rsid w:val="00D61D80"/>
    <w:rsid w:val="00D61EBF"/>
    <w:rsid w:val="00D62654"/>
    <w:rsid w:val="00D629F3"/>
    <w:rsid w:val="00D62F83"/>
    <w:rsid w:val="00D63184"/>
    <w:rsid w:val="00D64219"/>
    <w:rsid w:val="00D6440E"/>
    <w:rsid w:val="00D656F2"/>
    <w:rsid w:val="00D65AA7"/>
    <w:rsid w:val="00D6698E"/>
    <w:rsid w:val="00D66994"/>
    <w:rsid w:val="00D6704F"/>
    <w:rsid w:val="00D67ED9"/>
    <w:rsid w:val="00D67F2E"/>
    <w:rsid w:val="00D703AE"/>
    <w:rsid w:val="00D70F05"/>
    <w:rsid w:val="00D71293"/>
    <w:rsid w:val="00D71ED6"/>
    <w:rsid w:val="00D72BFF"/>
    <w:rsid w:val="00D749BB"/>
    <w:rsid w:val="00D74D1C"/>
    <w:rsid w:val="00D75621"/>
    <w:rsid w:val="00D757C0"/>
    <w:rsid w:val="00D772C2"/>
    <w:rsid w:val="00D80ED7"/>
    <w:rsid w:val="00D81D58"/>
    <w:rsid w:val="00D8208D"/>
    <w:rsid w:val="00D8278F"/>
    <w:rsid w:val="00D82C8E"/>
    <w:rsid w:val="00D841E5"/>
    <w:rsid w:val="00D84621"/>
    <w:rsid w:val="00D8519D"/>
    <w:rsid w:val="00D86E94"/>
    <w:rsid w:val="00D86EE2"/>
    <w:rsid w:val="00D876AA"/>
    <w:rsid w:val="00D9203B"/>
    <w:rsid w:val="00D9353F"/>
    <w:rsid w:val="00D9354D"/>
    <w:rsid w:val="00D95672"/>
    <w:rsid w:val="00D96141"/>
    <w:rsid w:val="00D961E1"/>
    <w:rsid w:val="00DA008A"/>
    <w:rsid w:val="00DA010C"/>
    <w:rsid w:val="00DA0164"/>
    <w:rsid w:val="00DA10C0"/>
    <w:rsid w:val="00DA1A12"/>
    <w:rsid w:val="00DA1DBC"/>
    <w:rsid w:val="00DA1FEA"/>
    <w:rsid w:val="00DA2A7C"/>
    <w:rsid w:val="00DA2CCC"/>
    <w:rsid w:val="00DA44E3"/>
    <w:rsid w:val="00DA4574"/>
    <w:rsid w:val="00DA4839"/>
    <w:rsid w:val="00DA5230"/>
    <w:rsid w:val="00DA596A"/>
    <w:rsid w:val="00DA5AEB"/>
    <w:rsid w:val="00DA6A4F"/>
    <w:rsid w:val="00DA6BB7"/>
    <w:rsid w:val="00DA7226"/>
    <w:rsid w:val="00DA7277"/>
    <w:rsid w:val="00DA79B4"/>
    <w:rsid w:val="00DB047C"/>
    <w:rsid w:val="00DB0CFA"/>
    <w:rsid w:val="00DB1897"/>
    <w:rsid w:val="00DB1AD8"/>
    <w:rsid w:val="00DB1BB2"/>
    <w:rsid w:val="00DB1BB9"/>
    <w:rsid w:val="00DB2E03"/>
    <w:rsid w:val="00DB36A0"/>
    <w:rsid w:val="00DB3E93"/>
    <w:rsid w:val="00DB5034"/>
    <w:rsid w:val="00DB53F6"/>
    <w:rsid w:val="00DB560C"/>
    <w:rsid w:val="00DB5F3B"/>
    <w:rsid w:val="00DB6165"/>
    <w:rsid w:val="00DB71D2"/>
    <w:rsid w:val="00DB753C"/>
    <w:rsid w:val="00DC0758"/>
    <w:rsid w:val="00DC0B23"/>
    <w:rsid w:val="00DC2825"/>
    <w:rsid w:val="00DC298B"/>
    <w:rsid w:val="00DC2A52"/>
    <w:rsid w:val="00DC2E5F"/>
    <w:rsid w:val="00DC332B"/>
    <w:rsid w:val="00DC4977"/>
    <w:rsid w:val="00DC49BC"/>
    <w:rsid w:val="00DC4C3C"/>
    <w:rsid w:val="00DC4C6C"/>
    <w:rsid w:val="00DC4F05"/>
    <w:rsid w:val="00DC7A89"/>
    <w:rsid w:val="00DD1F7E"/>
    <w:rsid w:val="00DD2045"/>
    <w:rsid w:val="00DD21C8"/>
    <w:rsid w:val="00DD2ECE"/>
    <w:rsid w:val="00DD2F0C"/>
    <w:rsid w:val="00DD31D2"/>
    <w:rsid w:val="00DD3241"/>
    <w:rsid w:val="00DD3496"/>
    <w:rsid w:val="00DD3B7A"/>
    <w:rsid w:val="00DD4034"/>
    <w:rsid w:val="00DD44D6"/>
    <w:rsid w:val="00DD5248"/>
    <w:rsid w:val="00DD5259"/>
    <w:rsid w:val="00DD57BD"/>
    <w:rsid w:val="00DD57D0"/>
    <w:rsid w:val="00DD61D8"/>
    <w:rsid w:val="00DD663D"/>
    <w:rsid w:val="00DD71A4"/>
    <w:rsid w:val="00DD730A"/>
    <w:rsid w:val="00DE1933"/>
    <w:rsid w:val="00DE1A44"/>
    <w:rsid w:val="00DE1E29"/>
    <w:rsid w:val="00DE2510"/>
    <w:rsid w:val="00DE35E3"/>
    <w:rsid w:val="00DE3D07"/>
    <w:rsid w:val="00DE4D34"/>
    <w:rsid w:val="00DE5B8F"/>
    <w:rsid w:val="00DE6A95"/>
    <w:rsid w:val="00DE6FB1"/>
    <w:rsid w:val="00DE764A"/>
    <w:rsid w:val="00DF0505"/>
    <w:rsid w:val="00DF0EC5"/>
    <w:rsid w:val="00DF364C"/>
    <w:rsid w:val="00DF3655"/>
    <w:rsid w:val="00DF43AC"/>
    <w:rsid w:val="00DF49EA"/>
    <w:rsid w:val="00DF4D7E"/>
    <w:rsid w:val="00DF559C"/>
    <w:rsid w:val="00DF5BE1"/>
    <w:rsid w:val="00DF65A4"/>
    <w:rsid w:val="00DF6801"/>
    <w:rsid w:val="00DF70E6"/>
    <w:rsid w:val="00DF72D9"/>
    <w:rsid w:val="00DF734A"/>
    <w:rsid w:val="00DF748C"/>
    <w:rsid w:val="00E0049E"/>
    <w:rsid w:val="00E00F61"/>
    <w:rsid w:val="00E01602"/>
    <w:rsid w:val="00E01F46"/>
    <w:rsid w:val="00E02113"/>
    <w:rsid w:val="00E02FF9"/>
    <w:rsid w:val="00E03274"/>
    <w:rsid w:val="00E0372B"/>
    <w:rsid w:val="00E03CD0"/>
    <w:rsid w:val="00E040BD"/>
    <w:rsid w:val="00E055FC"/>
    <w:rsid w:val="00E05729"/>
    <w:rsid w:val="00E05D43"/>
    <w:rsid w:val="00E06E7A"/>
    <w:rsid w:val="00E070BC"/>
    <w:rsid w:val="00E07BE0"/>
    <w:rsid w:val="00E07CA7"/>
    <w:rsid w:val="00E11536"/>
    <w:rsid w:val="00E11E1D"/>
    <w:rsid w:val="00E13202"/>
    <w:rsid w:val="00E1345A"/>
    <w:rsid w:val="00E13818"/>
    <w:rsid w:val="00E13CB8"/>
    <w:rsid w:val="00E13F3E"/>
    <w:rsid w:val="00E14C8E"/>
    <w:rsid w:val="00E14DBF"/>
    <w:rsid w:val="00E170AF"/>
    <w:rsid w:val="00E176A0"/>
    <w:rsid w:val="00E17F47"/>
    <w:rsid w:val="00E245E5"/>
    <w:rsid w:val="00E247C9"/>
    <w:rsid w:val="00E2568F"/>
    <w:rsid w:val="00E258F3"/>
    <w:rsid w:val="00E26C6E"/>
    <w:rsid w:val="00E27261"/>
    <w:rsid w:val="00E2742B"/>
    <w:rsid w:val="00E309E6"/>
    <w:rsid w:val="00E3114F"/>
    <w:rsid w:val="00E32C61"/>
    <w:rsid w:val="00E32F4F"/>
    <w:rsid w:val="00E3336E"/>
    <w:rsid w:val="00E334E1"/>
    <w:rsid w:val="00E336F0"/>
    <w:rsid w:val="00E339D6"/>
    <w:rsid w:val="00E33B44"/>
    <w:rsid w:val="00E34F39"/>
    <w:rsid w:val="00E35164"/>
    <w:rsid w:val="00E35EB2"/>
    <w:rsid w:val="00E4091A"/>
    <w:rsid w:val="00E41385"/>
    <w:rsid w:val="00E41904"/>
    <w:rsid w:val="00E4249E"/>
    <w:rsid w:val="00E436C3"/>
    <w:rsid w:val="00E44099"/>
    <w:rsid w:val="00E440AF"/>
    <w:rsid w:val="00E44563"/>
    <w:rsid w:val="00E448CF"/>
    <w:rsid w:val="00E450E3"/>
    <w:rsid w:val="00E456C8"/>
    <w:rsid w:val="00E45725"/>
    <w:rsid w:val="00E45E59"/>
    <w:rsid w:val="00E476DB"/>
    <w:rsid w:val="00E47864"/>
    <w:rsid w:val="00E5045E"/>
    <w:rsid w:val="00E509D9"/>
    <w:rsid w:val="00E50EF8"/>
    <w:rsid w:val="00E5188B"/>
    <w:rsid w:val="00E531CC"/>
    <w:rsid w:val="00E53CCB"/>
    <w:rsid w:val="00E53E5B"/>
    <w:rsid w:val="00E54D9C"/>
    <w:rsid w:val="00E5509B"/>
    <w:rsid w:val="00E5656E"/>
    <w:rsid w:val="00E56CAA"/>
    <w:rsid w:val="00E572AF"/>
    <w:rsid w:val="00E62993"/>
    <w:rsid w:val="00E62A42"/>
    <w:rsid w:val="00E62BA0"/>
    <w:rsid w:val="00E64BBE"/>
    <w:rsid w:val="00E66C99"/>
    <w:rsid w:val="00E67C20"/>
    <w:rsid w:val="00E708DB"/>
    <w:rsid w:val="00E71593"/>
    <w:rsid w:val="00E71A5E"/>
    <w:rsid w:val="00E7232B"/>
    <w:rsid w:val="00E728DD"/>
    <w:rsid w:val="00E72D11"/>
    <w:rsid w:val="00E734CB"/>
    <w:rsid w:val="00E73566"/>
    <w:rsid w:val="00E7424E"/>
    <w:rsid w:val="00E75BA0"/>
    <w:rsid w:val="00E7601A"/>
    <w:rsid w:val="00E769C2"/>
    <w:rsid w:val="00E81133"/>
    <w:rsid w:val="00E81A03"/>
    <w:rsid w:val="00E836A2"/>
    <w:rsid w:val="00E845C9"/>
    <w:rsid w:val="00E84A4C"/>
    <w:rsid w:val="00E84B04"/>
    <w:rsid w:val="00E84C4B"/>
    <w:rsid w:val="00E861DD"/>
    <w:rsid w:val="00E86823"/>
    <w:rsid w:val="00E8743F"/>
    <w:rsid w:val="00E87936"/>
    <w:rsid w:val="00E907A0"/>
    <w:rsid w:val="00E92C23"/>
    <w:rsid w:val="00E933A1"/>
    <w:rsid w:val="00E93AE8"/>
    <w:rsid w:val="00E94CBB"/>
    <w:rsid w:val="00E951A6"/>
    <w:rsid w:val="00E9539E"/>
    <w:rsid w:val="00E9563B"/>
    <w:rsid w:val="00E97176"/>
    <w:rsid w:val="00E9766F"/>
    <w:rsid w:val="00E97CA3"/>
    <w:rsid w:val="00E97F54"/>
    <w:rsid w:val="00EA11CD"/>
    <w:rsid w:val="00EA1385"/>
    <w:rsid w:val="00EA13ED"/>
    <w:rsid w:val="00EA16A2"/>
    <w:rsid w:val="00EA1C99"/>
    <w:rsid w:val="00EA219E"/>
    <w:rsid w:val="00EA21A4"/>
    <w:rsid w:val="00EA22EB"/>
    <w:rsid w:val="00EA2F5E"/>
    <w:rsid w:val="00EA37EC"/>
    <w:rsid w:val="00EA3ED3"/>
    <w:rsid w:val="00EA477B"/>
    <w:rsid w:val="00EA4C23"/>
    <w:rsid w:val="00EA5C1D"/>
    <w:rsid w:val="00EA607C"/>
    <w:rsid w:val="00EA6AC2"/>
    <w:rsid w:val="00EB152F"/>
    <w:rsid w:val="00EB26B5"/>
    <w:rsid w:val="00EB29E0"/>
    <w:rsid w:val="00EB2EA6"/>
    <w:rsid w:val="00EB577F"/>
    <w:rsid w:val="00EB5A8D"/>
    <w:rsid w:val="00EB72EC"/>
    <w:rsid w:val="00EC0D52"/>
    <w:rsid w:val="00EC24E7"/>
    <w:rsid w:val="00EC37EF"/>
    <w:rsid w:val="00EC3D39"/>
    <w:rsid w:val="00EC42B2"/>
    <w:rsid w:val="00EC4866"/>
    <w:rsid w:val="00EC5A35"/>
    <w:rsid w:val="00EC5FBB"/>
    <w:rsid w:val="00EC6341"/>
    <w:rsid w:val="00EC68F4"/>
    <w:rsid w:val="00EC7077"/>
    <w:rsid w:val="00EC7178"/>
    <w:rsid w:val="00ED0141"/>
    <w:rsid w:val="00ED0661"/>
    <w:rsid w:val="00ED0CDF"/>
    <w:rsid w:val="00ED12C5"/>
    <w:rsid w:val="00ED1863"/>
    <w:rsid w:val="00ED2047"/>
    <w:rsid w:val="00ED20DB"/>
    <w:rsid w:val="00ED30E5"/>
    <w:rsid w:val="00ED539F"/>
    <w:rsid w:val="00ED540A"/>
    <w:rsid w:val="00ED5B14"/>
    <w:rsid w:val="00ED5E25"/>
    <w:rsid w:val="00ED7C02"/>
    <w:rsid w:val="00EE127C"/>
    <w:rsid w:val="00EE2FCB"/>
    <w:rsid w:val="00EE31BD"/>
    <w:rsid w:val="00EE3537"/>
    <w:rsid w:val="00EE3587"/>
    <w:rsid w:val="00EE38F3"/>
    <w:rsid w:val="00EE3BD7"/>
    <w:rsid w:val="00EE3F20"/>
    <w:rsid w:val="00EE414B"/>
    <w:rsid w:val="00EE4D48"/>
    <w:rsid w:val="00EE4E9B"/>
    <w:rsid w:val="00EE6740"/>
    <w:rsid w:val="00EE67F6"/>
    <w:rsid w:val="00EE78F1"/>
    <w:rsid w:val="00EF187D"/>
    <w:rsid w:val="00EF1B24"/>
    <w:rsid w:val="00EF20C5"/>
    <w:rsid w:val="00EF2AFA"/>
    <w:rsid w:val="00EF4DAA"/>
    <w:rsid w:val="00EF4E9C"/>
    <w:rsid w:val="00EF5999"/>
    <w:rsid w:val="00EF6132"/>
    <w:rsid w:val="00F0175E"/>
    <w:rsid w:val="00F025ED"/>
    <w:rsid w:val="00F02718"/>
    <w:rsid w:val="00F02E3A"/>
    <w:rsid w:val="00F0327B"/>
    <w:rsid w:val="00F0415D"/>
    <w:rsid w:val="00F04254"/>
    <w:rsid w:val="00F04354"/>
    <w:rsid w:val="00F046E2"/>
    <w:rsid w:val="00F05A81"/>
    <w:rsid w:val="00F06663"/>
    <w:rsid w:val="00F072D1"/>
    <w:rsid w:val="00F07CB6"/>
    <w:rsid w:val="00F10219"/>
    <w:rsid w:val="00F102C7"/>
    <w:rsid w:val="00F11286"/>
    <w:rsid w:val="00F134C5"/>
    <w:rsid w:val="00F13EF8"/>
    <w:rsid w:val="00F1429A"/>
    <w:rsid w:val="00F14FF8"/>
    <w:rsid w:val="00F15303"/>
    <w:rsid w:val="00F15F60"/>
    <w:rsid w:val="00F1608E"/>
    <w:rsid w:val="00F168AC"/>
    <w:rsid w:val="00F16924"/>
    <w:rsid w:val="00F1699F"/>
    <w:rsid w:val="00F16E7C"/>
    <w:rsid w:val="00F17804"/>
    <w:rsid w:val="00F205C3"/>
    <w:rsid w:val="00F20D7C"/>
    <w:rsid w:val="00F22CDA"/>
    <w:rsid w:val="00F22F19"/>
    <w:rsid w:val="00F22FAC"/>
    <w:rsid w:val="00F230FD"/>
    <w:rsid w:val="00F23438"/>
    <w:rsid w:val="00F2590F"/>
    <w:rsid w:val="00F25F84"/>
    <w:rsid w:val="00F26F17"/>
    <w:rsid w:val="00F30193"/>
    <w:rsid w:val="00F3087C"/>
    <w:rsid w:val="00F30989"/>
    <w:rsid w:val="00F31B11"/>
    <w:rsid w:val="00F345B2"/>
    <w:rsid w:val="00F34A54"/>
    <w:rsid w:val="00F34BD9"/>
    <w:rsid w:val="00F35903"/>
    <w:rsid w:val="00F35CFF"/>
    <w:rsid w:val="00F36383"/>
    <w:rsid w:val="00F36D53"/>
    <w:rsid w:val="00F371F3"/>
    <w:rsid w:val="00F407F4"/>
    <w:rsid w:val="00F40CEC"/>
    <w:rsid w:val="00F412C5"/>
    <w:rsid w:val="00F43A7A"/>
    <w:rsid w:val="00F445DD"/>
    <w:rsid w:val="00F446E7"/>
    <w:rsid w:val="00F450C5"/>
    <w:rsid w:val="00F4544B"/>
    <w:rsid w:val="00F45839"/>
    <w:rsid w:val="00F45866"/>
    <w:rsid w:val="00F45975"/>
    <w:rsid w:val="00F45B15"/>
    <w:rsid w:val="00F45C6C"/>
    <w:rsid w:val="00F45CA1"/>
    <w:rsid w:val="00F46F82"/>
    <w:rsid w:val="00F47843"/>
    <w:rsid w:val="00F479FB"/>
    <w:rsid w:val="00F47AB5"/>
    <w:rsid w:val="00F47DC5"/>
    <w:rsid w:val="00F50112"/>
    <w:rsid w:val="00F50F0A"/>
    <w:rsid w:val="00F51D0E"/>
    <w:rsid w:val="00F53AF2"/>
    <w:rsid w:val="00F53F38"/>
    <w:rsid w:val="00F54FF9"/>
    <w:rsid w:val="00F55144"/>
    <w:rsid w:val="00F5567C"/>
    <w:rsid w:val="00F55792"/>
    <w:rsid w:val="00F56D85"/>
    <w:rsid w:val="00F571A8"/>
    <w:rsid w:val="00F608EF"/>
    <w:rsid w:val="00F63D44"/>
    <w:rsid w:val="00F64AE4"/>
    <w:rsid w:val="00F64E56"/>
    <w:rsid w:val="00F64EDC"/>
    <w:rsid w:val="00F6538D"/>
    <w:rsid w:val="00F653A8"/>
    <w:rsid w:val="00F66423"/>
    <w:rsid w:val="00F66BBF"/>
    <w:rsid w:val="00F66C3F"/>
    <w:rsid w:val="00F6779B"/>
    <w:rsid w:val="00F67EDE"/>
    <w:rsid w:val="00F71645"/>
    <w:rsid w:val="00F72958"/>
    <w:rsid w:val="00F73858"/>
    <w:rsid w:val="00F742E7"/>
    <w:rsid w:val="00F7468E"/>
    <w:rsid w:val="00F74CD7"/>
    <w:rsid w:val="00F74E92"/>
    <w:rsid w:val="00F7563E"/>
    <w:rsid w:val="00F75C5E"/>
    <w:rsid w:val="00F76062"/>
    <w:rsid w:val="00F768DB"/>
    <w:rsid w:val="00F77D84"/>
    <w:rsid w:val="00F807F6"/>
    <w:rsid w:val="00F80C99"/>
    <w:rsid w:val="00F818F0"/>
    <w:rsid w:val="00F8374B"/>
    <w:rsid w:val="00F83C08"/>
    <w:rsid w:val="00F84067"/>
    <w:rsid w:val="00F84326"/>
    <w:rsid w:val="00F8487E"/>
    <w:rsid w:val="00F849F7"/>
    <w:rsid w:val="00F86329"/>
    <w:rsid w:val="00F8683B"/>
    <w:rsid w:val="00F86BF1"/>
    <w:rsid w:val="00F872E2"/>
    <w:rsid w:val="00F87634"/>
    <w:rsid w:val="00F87B1D"/>
    <w:rsid w:val="00F87DC7"/>
    <w:rsid w:val="00F905C1"/>
    <w:rsid w:val="00F906F3"/>
    <w:rsid w:val="00F9099D"/>
    <w:rsid w:val="00F91943"/>
    <w:rsid w:val="00F92360"/>
    <w:rsid w:val="00F925FD"/>
    <w:rsid w:val="00F92B39"/>
    <w:rsid w:val="00F9345A"/>
    <w:rsid w:val="00F9379E"/>
    <w:rsid w:val="00F939D5"/>
    <w:rsid w:val="00F94382"/>
    <w:rsid w:val="00F97356"/>
    <w:rsid w:val="00F97D3E"/>
    <w:rsid w:val="00FA06E1"/>
    <w:rsid w:val="00FA10B3"/>
    <w:rsid w:val="00FA16CF"/>
    <w:rsid w:val="00FA230A"/>
    <w:rsid w:val="00FA305F"/>
    <w:rsid w:val="00FA3B6E"/>
    <w:rsid w:val="00FA3C2B"/>
    <w:rsid w:val="00FA3F75"/>
    <w:rsid w:val="00FA43DD"/>
    <w:rsid w:val="00FA5641"/>
    <w:rsid w:val="00FA78FB"/>
    <w:rsid w:val="00FB01B3"/>
    <w:rsid w:val="00FB11F9"/>
    <w:rsid w:val="00FB1569"/>
    <w:rsid w:val="00FB207B"/>
    <w:rsid w:val="00FB22D7"/>
    <w:rsid w:val="00FB36BC"/>
    <w:rsid w:val="00FB4816"/>
    <w:rsid w:val="00FB4A14"/>
    <w:rsid w:val="00FB4D63"/>
    <w:rsid w:val="00FB50FF"/>
    <w:rsid w:val="00FB5590"/>
    <w:rsid w:val="00FB55DA"/>
    <w:rsid w:val="00FB6D69"/>
    <w:rsid w:val="00FB6DA0"/>
    <w:rsid w:val="00FC1280"/>
    <w:rsid w:val="00FC32BC"/>
    <w:rsid w:val="00FC3839"/>
    <w:rsid w:val="00FC424F"/>
    <w:rsid w:val="00FC59FE"/>
    <w:rsid w:val="00FC6D2D"/>
    <w:rsid w:val="00FC6F24"/>
    <w:rsid w:val="00FC7551"/>
    <w:rsid w:val="00FD108D"/>
    <w:rsid w:val="00FD177C"/>
    <w:rsid w:val="00FD18E8"/>
    <w:rsid w:val="00FD307D"/>
    <w:rsid w:val="00FD3A05"/>
    <w:rsid w:val="00FD4CCC"/>
    <w:rsid w:val="00FD504B"/>
    <w:rsid w:val="00FD5DC1"/>
    <w:rsid w:val="00FD62CA"/>
    <w:rsid w:val="00FD6B41"/>
    <w:rsid w:val="00FD7769"/>
    <w:rsid w:val="00FD7B14"/>
    <w:rsid w:val="00FD7D87"/>
    <w:rsid w:val="00FE0446"/>
    <w:rsid w:val="00FE1CDF"/>
    <w:rsid w:val="00FE219F"/>
    <w:rsid w:val="00FE2209"/>
    <w:rsid w:val="00FE2939"/>
    <w:rsid w:val="00FE325A"/>
    <w:rsid w:val="00FE482A"/>
    <w:rsid w:val="00FE6081"/>
    <w:rsid w:val="00FE6E47"/>
    <w:rsid w:val="00FE774C"/>
    <w:rsid w:val="00FE7A1B"/>
    <w:rsid w:val="00FF014E"/>
    <w:rsid w:val="00FF1923"/>
    <w:rsid w:val="00FF20CD"/>
    <w:rsid w:val="00FF2793"/>
    <w:rsid w:val="00FF4A06"/>
    <w:rsid w:val="00FF4F02"/>
    <w:rsid w:val="00FF50DD"/>
    <w:rsid w:val="00FF5B13"/>
    <w:rsid w:val="00FF5E9F"/>
    <w:rsid w:val="00FF5EC3"/>
    <w:rsid w:val="00FF622C"/>
    <w:rsid w:val="00FF67B7"/>
    <w:rsid w:val="00FF6B5B"/>
    <w:rsid w:val="08AF3F03"/>
    <w:rsid w:val="0A97E008"/>
    <w:rsid w:val="0C54C7C7"/>
    <w:rsid w:val="0CB8F62B"/>
    <w:rsid w:val="11021393"/>
    <w:rsid w:val="113A8A57"/>
    <w:rsid w:val="18602185"/>
    <w:rsid w:val="19E559F4"/>
    <w:rsid w:val="1A0A164B"/>
    <w:rsid w:val="1A59CE63"/>
    <w:rsid w:val="20163F10"/>
    <w:rsid w:val="22A9638A"/>
    <w:rsid w:val="22BE9F40"/>
    <w:rsid w:val="234CBFAB"/>
    <w:rsid w:val="2599788F"/>
    <w:rsid w:val="290DD7C1"/>
    <w:rsid w:val="299A010E"/>
    <w:rsid w:val="2C724D1C"/>
    <w:rsid w:val="2ED0FD90"/>
    <w:rsid w:val="304E673D"/>
    <w:rsid w:val="376AC379"/>
    <w:rsid w:val="42DE318E"/>
    <w:rsid w:val="4469846D"/>
    <w:rsid w:val="457E1D77"/>
    <w:rsid w:val="463A35AB"/>
    <w:rsid w:val="482AEC26"/>
    <w:rsid w:val="49721390"/>
    <w:rsid w:val="4CF3B4E1"/>
    <w:rsid w:val="4E92F57D"/>
    <w:rsid w:val="4ECA5448"/>
    <w:rsid w:val="51697F95"/>
    <w:rsid w:val="52603D69"/>
    <w:rsid w:val="55E6AEEF"/>
    <w:rsid w:val="56AE5E8D"/>
    <w:rsid w:val="57CD61E3"/>
    <w:rsid w:val="5B903D86"/>
    <w:rsid w:val="5D8B1769"/>
    <w:rsid w:val="62F921D6"/>
    <w:rsid w:val="6472C8F5"/>
    <w:rsid w:val="6DA2F29B"/>
    <w:rsid w:val="6EAA8D70"/>
    <w:rsid w:val="6F7FB5E1"/>
    <w:rsid w:val="70CDDA45"/>
    <w:rsid w:val="72543C7B"/>
    <w:rsid w:val="77C86BD2"/>
    <w:rsid w:val="7C53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911F"/>
  <w15:docId w15:val="{67949921-A8DE-481B-BCAE-4A4E4904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D0"/>
    <w:pPr>
      <w:keepLines/>
      <w:widowControl w:val="0"/>
      <w:tabs>
        <w:tab w:val="left" w:pos="1008"/>
        <w:tab w:val="left" w:pos="2016"/>
        <w:tab w:val="right" w:pos="9792"/>
      </w:tabs>
      <w:spacing w:before="120"/>
    </w:pPr>
    <w:rPr>
      <w:spacing w:val="2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Salutation"/>
    <w:rsid w:val="00306A76"/>
    <w:pPr>
      <w:jc w:val="both"/>
    </w:pPr>
    <w:rPr>
      <w:sz w:val="22"/>
    </w:rPr>
  </w:style>
  <w:style w:type="paragraph" w:styleId="Salutation">
    <w:name w:val="Salutation"/>
    <w:basedOn w:val="Normal"/>
    <w:next w:val="Normal"/>
    <w:semiHidden/>
    <w:rsid w:val="00306A76"/>
  </w:style>
  <w:style w:type="paragraph" w:customStyle="1" w:styleId="Opening">
    <w:name w:val="Opening"/>
    <w:basedOn w:val="Normal"/>
    <w:rsid w:val="00306A76"/>
    <w:pPr>
      <w:keepLines w:val="0"/>
      <w:widowControl/>
      <w:tabs>
        <w:tab w:val="clear" w:pos="1008"/>
        <w:tab w:val="clear" w:pos="2016"/>
        <w:tab w:val="clear" w:pos="9792"/>
      </w:tabs>
      <w:overflowPunct w:val="0"/>
      <w:autoSpaceDE w:val="0"/>
      <w:autoSpaceDN w:val="0"/>
      <w:adjustRightInd w:val="0"/>
      <w:spacing w:before="0" w:after="120"/>
      <w:textAlignment w:val="baseline"/>
    </w:pPr>
    <w:rPr>
      <w:szCs w:val="20"/>
    </w:rPr>
  </w:style>
  <w:style w:type="paragraph" w:styleId="BodyText">
    <w:name w:val="Body Text"/>
    <w:basedOn w:val="Normal"/>
    <w:semiHidden/>
    <w:rsid w:val="00306A76"/>
    <w:pPr>
      <w:tabs>
        <w:tab w:val="clear" w:pos="9792"/>
        <w:tab w:val="right" w:pos="9936"/>
      </w:tabs>
      <w:overflowPunct w:val="0"/>
      <w:autoSpaceDE w:val="0"/>
      <w:autoSpaceDN w:val="0"/>
      <w:adjustRightInd w:val="0"/>
      <w:spacing w:before="0" w:after="240"/>
      <w:jc w:val="both"/>
      <w:textAlignment w:val="baseline"/>
    </w:pPr>
    <w:rPr>
      <w:szCs w:val="20"/>
    </w:rPr>
  </w:style>
  <w:style w:type="paragraph" w:styleId="Closing">
    <w:name w:val="Closing"/>
    <w:basedOn w:val="Normal"/>
    <w:semiHidden/>
    <w:rsid w:val="00306A76"/>
    <w:pPr>
      <w:keepLines w:val="0"/>
      <w:widowControl/>
      <w:tabs>
        <w:tab w:val="clear" w:pos="1008"/>
        <w:tab w:val="clear" w:pos="2016"/>
        <w:tab w:val="clear" w:pos="9792"/>
      </w:tabs>
      <w:overflowPunct w:val="0"/>
      <w:autoSpaceDE w:val="0"/>
      <w:autoSpaceDN w:val="0"/>
      <w:adjustRightInd w:val="0"/>
      <w:spacing w:before="0"/>
      <w:textAlignment w:val="baseline"/>
    </w:pPr>
    <w:rPr>
      <w:szCs w:val="20"/>
    </w:rPr>
  </w:style>
  <w:style w:type="paragraph" w:customStyle="1" w:styleId="ProjectRef">
    <w:name w:val="Project Ref"/>
    <w:basedOn w:val="BodyText"/>
    <w:next w:val="BodyText"/>
    <w:rsid w:val="00306A76"/>
    <w:rPr>
      <w:b/>
      <w:sz w:val="22"/>
      <w:u w:val="single"/>
    </w:rPr>
  </w:style>
  <w:style w:type="paragraph" w:styleId="NoSpacing">
    <w:name w:val="No Spacing"/>
    <w:uiPriority w:val="1"/>
    <w:qFormat/>
    <w:rsid w:val="00EB26B5"/>
    <w:pPr>
      <w:keepLines/>
      <w:widowControl w:val="0"/>
      <w:tabs>
        <w:tab w:val="left" w:pos="1008"/>
        <w:tab w:val="left" w:pos="2016"/>
        <w:tab w:val="right" w:pos="9792"/>
      </w:tabs>
    </w:pPr>
    <w:rPr>
      <w:spacing w:val="20"/>
      <w:sz w:val="24"/>
      <w:szCs w:val="24"/>
      <w:lang w:eastAsia="en-US"/>
    </w:rPr>
  </w:style>
  <w:style w:type="paragraph" w:styleId="BalloonText">
    <w:name w:val="Balloon Text"/>
    <w:basedOn w:val="Normal"/>
    <w:link w:val="BalloonTextChar"/>
    <w:uiPriority w:val="99"/>
    <w:semiHidden/>
    <w:unhideWhenUsed/>
    <w:rsid w:val="002F39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6A"/>
    <w:rPr>
      <w:rFonts w:ascii="Tahoma" w:hAnsi="Tahoma" w:cs="Tahoma"/>
      <w:spacing w:val="20"/>
      <w:sz w:val="16"/>
      <w:szCs w:val="16"/>
      <w:lang w:eastAsia="en-US"/>
    </w:rPr>
  </w:style>
  <w:style w:type="paragraph" w:styleId="Header">
    <w:name w:val="header"/>
    <w:basedOn w:val="Normal"/>
    <w:link w:val="HeaderChar"/>
    <w:uiPriority w:val="99"/>
    <w:unhideWhenUsed/>
    <w:rsid w:val="00B56394"/>
    <w:pPr>
      <w:tabs>
        <w:tab w:val="clear" w:pos="1008"/>
        <w:tab w:val="clear" w:pos="2016"/>
        <w:tab w:val="clear" w:pos="9792"/>
        <w:tab w:val="center" w:pos="4513"/>
        <w:tab w:val="right" w:pos="9026"/>
      </w:tabs>
      <w:spacing w:before="0"/>
    </w:pPr>
  </w:style>
  <w:style w:type="character" w:customStyle="1" w:styleId="HeaderChar">
    <w:name w:val="Header Char"/>
    <w:basedOn w:val="DefaultParagraphFont"/>
    <w:link w:val="Header"/>
    <w:uiPriority w:val="99"/>
    <w:rsid w:val="00B56394"/>
    <w:rPr>
      <w:spacing w:val="20"/>
      <w:sz w:val="24"/>
      <w:szCs w:val="24"/>
      <w:lang w:eastAsia="en-US"/>
    </w:rPr>
  </w:style>
  <w:style w:type="paragraph" w:styleId="Footer">
    <w:name w:val="footer"/>
    <w:basedOn w:val="Normal"/>
    <w:link w:val="FooterChar"/>
    <w:uiPriority w:val="99"/>
    <w:unhideWhenUsed/>
    <w:rsid w:val="00B56394"/>
    <w:pPr>
      <w:tabs>
        <w:tab w:val="clear" w:pos="1008"/>
        <w:tab w:val="clear" w:pos="2016"/>
        <w:tab w:val="clear" w:pos="9792"/>
        <w:tab w:val="center" w:pos="4513"/>
        <w:tab w:val="right" w:pos="9026"/>
      </w:tabs>
      <w:spacing w:before="0"/>
    </w:pPr>
  </w:style>
  <w:style w:type="character" w:customStyle="1" w:styleId="FooterChar">
    <w:name w:val="Footer Char"/>
    <w:basedOn w:val="DefaultParagraphFont"/>
    <w:link w:val="Footer"/>
    <w:uiPriority w:val="99"/>
    <w:rsid w:val="00B56394"/>
    <w:rPr>
      <w:spacing w:val="20"/>
      <w:sz w:val="24"/>
      <w:szCs w:val="24"/>
      <w:lang w:eastAsia="en-US"/>
    </w:rPr>
  </w:style>
  <w:style w:type="paragraph" w:styleId="NormalWeb">
    <w:name w:val="Normal (Web)"/>
    <w:basedOn w:val="Normal"/>
    <w:uiPriority w:val="99"/>
    <w:unhideWhenUsed/>
    <w:rsid w:val="00D47F81"/>
    <w:pPr>
      <w:keepLines w:val="0"/>
      <w:widowControl/>
      <w:tabs>
        <w:tab w:val="clear" w:pos="1008"/>
        <w:tab w:val="clear" w:pos="2016"/>
        <w:tab w:val="clear" w:pos="9792"/>
      </w:tabs>
      <w:spacing w:before="100" w:beforeAutospacing="1" w:after="100" w:afterAutospacing="1"/>
    </w:pPr>
    <w:rPr>
      <w:spacing w:val="0"/>
      <w:lang w:eastAsia="en-GB"/>
    </w:rPr>
  </w:style>
  <w:style w:type="character" w:styleId="Strong">
    <w:name w:val="Strong"/>
    <w:basedOn w:val="DefaultParagraphFont"/>
    <w:uiPriority w:val="22"/>
    <w:qFormat/>
    <w:rsid w:val="00A740F1"/>
    <w:rPr>
      <w:b/>
      <w:bCs/>
    </w:rPr>
  </w:style>
  <w:style w:type="paragraph" w:styleId="HTMLPreformatted">
    <w:name w:val="HTML Preformatted"/>
    <w:basedOn w:val="Normal"/>
    <w:link w:val="HTMLPreformattedChar"/>
    <w:uiPriority w:val="99"/>
    <w:semiHidden/>
    <w:unhideWhenUsed/>
    <w:rsid w:val="002558CC"/>
    <w:pPr>
      <w:keepLines w:val="0"/>
      <w:widowControl/>
      <w:tabs>
        <w:tab w:val="clear" w:pos="1008"/>
        <w:tab w:val="clear" w:pos="2016"/>
        <w:tab w:val="clear" w:pos="9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2558CC"/>
    <w:rPr>
      <w:rFonts w:ascii="Courier New" w:hAnsi="Courier New" w:cs="Courier New"/>
    </w:rPr>
  </w:style>
  <w:style w:type="paragraph" w:styleId="ListParagraph">
    <w:name w:val="List Paragraph"/>
    <w:basedOn w:val="Normal"/>
    <w:uiPriority w:val="34"/>
    <w:qFormat/>
    <w:rsid w:val="00B01527"/>
    <w:pPr>
      <w:ind w:left="720"/>
      <w:contextualSpacing/>
    </w:pPr>
  </w:style>
  <w:style w:type="table" w:styleId="TableGrid">
    <w:name w:val="Table Grid"/>
    <w:basedOn w:val="TableNormal"/>
    <w:uiPriority w:val="59"/>
    <w:rsid w:val="00E6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420"/>
    <w:rPr>
      <w:color w:val="0000FF" w:themeColor="hyperlink"/>
      <w:u w:val="single"/>
    </w:rPr>
  </w:style>
  <w:style w:type="character" w:styleId="UnresolvedMention">
    <w:name w:val="Unresolved Mention"/>
    <w:basedOn w:val="DefaultParagraphFont"/>
    <w:uiPriority w:val="99"/>
    <w:semiHidden/>
    <w:unhideWhenUsed/>
    <w:rsid w:val="006E2420"/>
    <w:rPr>
      <w:color w:val="605E5C"/>
      <w:shd w:val="clear" w:color="auto" w:fill="E1DFDD"/>
    </w:rPr>
  </w:style>
  <w:style w:type="character" w:styleId="FollowedHyperlink">
    <w:name w:val="FollowedHyperlink"/>
    <w:basedOn w:val="DefaultParagraphFont"/>
    <w:uiPriority w:val="99"/>
    <w:semiHidden/>
    <w:unhideWhenUsed/>
    <w:rsid w:val="002A6EE8"/>
    <w:rPr>
      <w:color w:val="800080" w:themeColor="followedHyperlink"/>
      <w:u w:val="single"/>
    </w:rPr>
  </w:style>
  <w:style w:type="paragraph" w:styleId="PlainText">
    <w:name w:val="Plain Text"/>
    <w:basedOn w:val="Normal"/>
    <w:link w:val="PlainTextChar"/>
    <w:uiPriority w:val="99"/>
    <w:semiHidden/>
    <w:unhideWhenUsed/>
    <w:rsid w:val="00C46687"/>
    <w:pPr>
      <w:keepLines w:val="0"/>
      <w:widowControl/>
      <w:tabs>
        <w:tab w:val="clear" w:pos="1008"/>
        <w:tab w:val="clear" w:pos="2016"/>
        <w:tab w:val="clear" w:pos="9792"/>
      </w:tabs>
      <w:spacing w:before="0"/>
    </w:pPr>
    <w:rPr>
      <w:rFonts w:ascii="Calibri" w:hAnsi="Calibri" w:cstheme="minorBidi"/>
      <w:spacing w:val="0"/>
      <w:kern w:val="2"/>
      <w:sz w:val="22"/>
      <w:szCs w:val="21"/>
      <w14:ligatures w14:val="standardContextual"/>
    </w:rPr>
  </w:style>
  <w:style w:type="character" w:customStyle="1" w:styleId="PlainTextChar">
    <w:name w:val="Plain Text Char"/>
    <w:basedOn w:val="DefaultParagraphFont"/>
    <w:link w:val="PlainText"/>
    <w:uiPriority w:val="99"/>
    <w:semiHidden/>
    <w:rsid w:val="00C46687"/>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2104">
      <w:bodyDiv w:val="1"/>
      <w:marLeft w:val="0"/>
      <w:marRight w:val="0"/>
      <w:marTop w:val="0"/>
      <w:marBottom w:val="0"/>
      <w:divBdr>
        <w:top w:val="none" w:sz="0" w:space="0" w:color="auto"/>
        <w:left w:val="none" w:sz="0" w:space="0" w:color="auto"/>
        <w:bottom w:val="none" w:sz="0" w:space="0" w:color="auto"/>
        <w:right w:val="none" w:sz="0" w:space="0" w:color="auto"/>
      </w:divBdr>
    </w:div>
    <w:div w:id="144008562">
      <w:bodyDiv w:val="1"/>
      <w:marLeft w:val="0"/>
      <w:marRight w:val="0"/>
      <w:marTop w:val="0"/>
      <w:marBottom w:val="0"/>
      <w:divBdr>
        <w:top w:val="none" w:sz="0" w:space="0" w:color="auto"/>
        <w:left w:val="none" w:sz="0" w:space="0" w:color="auto"/>
        <w:bottom w:val="none" w:sz="0" w:space="0" w:color="auto"/>
        <w:right w:val="none" w:sz="0" w:space="0" w:color="auto"/>
      </w:divBdr>
    </w:div>
    <w:div w:id="346911537">
      <w:bodyDiv w:val="1"/>
      <w:marLeft w:val="0"/>
      <w:marRight w:val="0"/>
      <w:marTop w:val="0"/>
      <w:marBottom w:val="0"/>
      <w:divBdr>
        <w:top w:val="none" w:sz="0" w:space="0" w:color="auto"/>
        <w:left w:val="none" w:sz="0" w:space="0" w:color="auto"/>
        <w:bottom w:val="none" w:sz="0" w:space="0" w:color="auto"/>
        <w:right w:val="none" w:sz="0" w:space="0" w:color="auto"/>
      </w:divBdr>
    </w:div>
    <w:div w:id="853616629">
      <w:bodyDiv w:val="1"/>
      <w:marLeft w:val="0"/>
      <w:marRight w:val="0"/>
      <w:marTop w:val="0"/>
      <w:marBottom w:val="0"/>
      <w:divBdr>
        <w:top w:val="none" w:sz="0" w:space="0" w:color="auto"/>
        <w:left w:val="none" w:sz="0" w:space="0" w:color="auto"/>
        <w:bottom w:val="none" w:sz="0" w:space="0" w:color="auto"/>
        <w:right w:val="none" w:sz="0" w:space="0" w:color="auto"/>
      </w:divBdr>
    </w:div>
    <w:div w:id="936671523">
      <w:bodyDiv w:val="1"/>
      <w:marLeft w:val="0"/>
      <w:marRight w:val="0"/>
      <w:marTop w:val="0"/>
      <w:marBottom w:val="0"/>
      <w:divBdr>
        <w:top w:val="none" w:sz="0" w:space="0" w:color="auto"/>
        <w:left w:val="none" w:sz="0" w:space="0" w:color="auto"/>
        <w:bottom w:val="none" w:sz="0" w:space="0" w:color="auto"/>
        <w:right w:val="none" w:sz="0" w:space="0" w:color="auto"/>
      </w:divBdr>
    </w:div>
    <w:div w:id="957294402">
      <w:bodyDiv w:val="1"/>
      <w:marLeft w:val="0"/>
      <w:marRight w:val="0"/>
      <w:marTop w:val="0"/>
      <w:marBottom w:val="0"/>
      <w:divBdr>
        <w:top w:val="none" w:sz="0" w:space="0" w:color="auto"/>
        <w:left w:val="none" w:sz="0" w:space="0" w:color="auto"/>
        <w:bottom w:val="none" w:sz="0" w:space="0" w:color="auto"/>
        <w:right w:val="none" w:sz="0" w:space="0" w:color="auto"/>
      </w:divBdr>
    </w:div>
    <w:div w:id="1016731648">
      <w:bodyDiv w:val="1"/>
      <w:marLeft w:val="0"/>
      <w:marRight w:val="0"/>
      <w:marTop w:val="0"/>
      <w:marBottom w:val="0"/>
      <w:divBdr>
        <w:top w:val="none" w:sz="0" w:space="0" w:color="auto"/>
        <w:left w:val="none" w:sz="0" w:space="0" w:color="auto"/>
        <w:bottom w:val="none" w:sz="0" w:space="0" w:color="auto"/>
        <w:right w:val="none" w:sz="0" w:space="0" w:color="auto"/>
      </w:divBdr>
    </w:div>
    <w:div w:id="1126700136">
      <w:bodyDiv w:val="1"/>
      <w:marLeft w:val="0"/>
      <w:marRight w:val="0"/>
      <w:marTop w:val="0"/>
      <w:marBottom w:val="0"/>
      <w:divBdr>
        <w:top w:val="none" w:sz="0" w:space="0" w:color="auto"/>
        <w:left w:val="none" w:sz="0" w:space="0" w:color="auto"/>
        <w:bottom w:val="none" w:sz="0" w:space="0" w:color="auto"/>
        <w:right w:val="none" w:sz="0" w:space="0" w:color="auto"/>
      </w:divBdr>
    </w:div>
    <w:div w:id="1282304436">
      <w:bodyDiv w:val="1"/>
      <w:marLeft w:val="0"/>
      <w:marRight w:val="0"/>
      <w:marTop w:val="0"/>
      <w:marBottom w:val="0"/>
      <w:divBdr>
        <w:top w:val="none" w:sz="0" w:space="0" w:color="auto"/>
        <w:left w:val="none" w:sz="0" w:space="0" w:color="auto"/>
        <w:bottom w:val="none" w:sz="0" w:space="0" w:color="auto"/>
        <w:right w:val="none" w:sz="0" w:space="0" w:color="auto"/>
      </w:divBdr>
    </w:div>
    <w:div w:id="1351641277">
      <w:bodyDiv w:val="1"/>
      <w:marLeft w:val="0"/>
      <w:marRight w:val="0"/>
      <w:marTop w:val="0"/>
      <w:marBottom w:val="0"/>
      <w:divBdr>
        <w:top w:val="none" w:sz="0" w:space="0" w:color="auto"/>
        <w:left w:val="none" w:sz="0" w:space="0" w:color="auto"/>
        <w:bottom w:val="none" w:sz="0" w:space="0" w:color="auto"/>
        <w:right w:val="none" w:sz="0" w:space="0" w:color="auto"/>
      </w:divBdr>
    </w:div>
    <w:div w:id="1409379357">
      <w:bodyDiv w:val="1"/>
      <w:marLeft w:val="0"/>
      <w:marRight w:val="0"/>
      <w:marTop w:val="0"/>
      <w:marBottom w:val="0"/>
      <w:divBdr>
        <w:top w:val="none" w:sz="0" w:space="0" w:color="auto"/>
        <w:left w:val="none" w:sz="0" w:space="0" w:color="auto"/>
        <w:bottom w:val="none" w:sz="0" w:space="0" w:color="auto"/>
        <w:right w:val="none" w:sz="0" w:space="0" w:color="auto"/>
      </w:divBdr>
    </w:div>
    <w:div w:id="1433939496">
      <w:bodyDiv w:val="1"/>
      <w:marLeft w:val="0"/>
      <w:marRight w:val="0"/>
      <w:marTop w:val="0"/>
      <w:marBottom w:val="0"/>
      <w:divBdr>
        <w:top w:val="none" w:sz="0" w:space="0" w:color="auto"/>
        <w:left w:val="none" w:sz="0" w:space="0" w:color="auto"/>
        <w:bottom w:val="none" w:sz="0" w:space="0" w:color="auto"/>
        <w:right w:val="none" w:sz="0" w:space="0" w:color="auto"/>
      </w:divBdr>
    </w:div>
    <w:div w:id="1486780825">
      <w:bodyDiv w:val="1"/>
      <w:marLeft w:val="0"/>
      <w:marRight w:val="0"/>
      <w:marTop w:val="0"/>
      <w:marBottom w:val="0"/>
      <w:divBdr>
        <w:top w:val="none" w:sz="0" w:space="0" w:color="auto"/>
        <w:left w:val="none" w:sz="0" w:space="0" w:color="auto"/>
        <w:bottom w:val="none" w:sz="0" w:space="0" w:color="auto"/>
        <w:right w:val="none" w:sz="0" w:space="0" w:color="auto"/>
      </w:divBdr>
    </w:div>
    <w:div w:id="1723478832">
      <w:bodyDiv w:val="1"/>
      <w:marLeft w:val="0"/>
      <w:marRight w:val="0"/>
      <w:marTop w:val="0"/>
      <w:marBottom w:val="0"/>
      <w:divBdr>
        <w:top w:val="none" w:sz="0" w:space="0" w:color="auto"/>
        <w:left w:val="none" w:sz="0" w:space="0" w:color="auto"/>
        <w:bottom w:val="none" w:sz="0" w:space="0" w:color="auto"/>
        <w:right w:val="none" w:sz="0" w:space="0" w:color="auto"/>
      </w:divBdr>
    </w:div>
    <w:div w:id="1783957279">
      <w:bodyDiv w:val="1"/>
      <w:marLeft w:val="0"/>
      <w:marRight w:val="0"/>
      <w:marTop w:val="0"/>
      <w:marBottom w:val="0"/>
      <w:divBdr>
        <w:top w:val="none" w:sz="0" w:space="0" w:color="auto"/>
        <w:left w:val="none" w:sz="0" w:space="0" w:color="auto"/>
        <w:bottom w:val="none" w:sz="0" w:space="0" w:color="auto"/>
        <w:right w:val="none" w:sz="0" w:space="0" w:color="auto"/>
      </w:divBdr>
    </w:div>
    <w:div w:id="1941833259">
      <w:bodyDiv w:val="1"/>
      <w:marLeft w:val="0"/>
      <w:marRight w:val="0"/>
      <w:marTop w:val="0"/>
      <w:marBottom w:val="0"/>
      <w:divBdr>
        <w:top w:val="none" w:sz="0" w:space="0" w:color="auto"/>
        <w:left w:val="none" w:sz="0" w:space="0" w:color="auto"/>
        <w:bottom w:val="none" w:sz="0" w:space="0" w:color="auto"/>
        <w:right w:val="none" w:sz="0" w:space="0" w:color="auto"/>
      </w:divBdr>
    </w:div>
    <w:div w:id="1987665362">
      <w:bodyDiv w:val="1"/>
      <w:marLeft w:val="0"/>
      <w:marRight w:val="0"/>
      <w:marTop w:val="0"/>
      <w:marBottom w:val="0"/>
      <w:divBdr>
        <w:top w:val="none" w:sz="0" w:space="0" w:color="auto"/>
        <w:left w:val="none" w:sz="0" w:space="0" w:color="auto"/>
        <w:bottom w:val="none" w:sz="0" w:space="0" w:color="auto"/>
        <w:right w:val="none" w:sz="0" w:space="0" w:color="auto"/>
      </w:divBdr>
      <w:divsChild>
        <w:div w:id="1108039993">
          <w:marLeft w:val="0"/>
          <w:marRight w:val="0"/>
          <w:marTop w:val="0"/>
          <w:marBottom w:val="0"/>
          <w:divBdr>
            <w:top w:val="none" w:sz="0" w:space="0" w:color="auto"/>
            <w:left w:val="none" w:sz="0" w:space="0" w:color="auto"/>
            <w:bottom w:val="none" w:sz="0" w:space="0" w:color="auto"/>
            <w:right w:val="none" w:sz="0" w:space="0" w:color="auto"/>
          </w:divBdr>
          <w:divsChild>
            <w:div w:id="569509360">
              <w:marLeft w:val="0"/>
              <w:marRight w:val="0"/>
              <w:marTop w:val="0"/>
              <w:marBottom w:val="0"/>
              <w:divBdr>
                <w:top w:val="none" w:sz="0" w:space="0" w:color="auto"/>
                <w:left w:val="none" w:sz="0" w:space="0" w:color="auto"/>
                <w:bottom w:val="none" w:sz="0" w:space="0" w:color="auto"/>
                <w:right w:val="none" w:sz="0" w:space="0" w:color="auto"/>
              </w:divBdr>
              <w:divsChild>
                <w:div w:id="20404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3020">
      <w:bodyDiv w:val="1"/>
      <w:marLeft w:val="0"/>
      <w:marRight w:val="0"/>
      <w:marTop w:val="0"/>
      <w:marBottom w:val="0"/>
      <w:divBdr>
        <w:top w:val="none" w:sz="0" w:space="0" w:color="auto"/>
        <w:left w:val="none" w:sz="0" w:space="0" w:color="auto"/>
        <w:bottom w:val="none" w:sz="0" w:space="0" w:color="auto"/>
        <w:right w:val="none" w:sz="0" w:space="0" w:color="auto"/>
      </w:divBdr>
    </w:div>
    <w:div w:id="21292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mag@pembrokeshirecoast.org.uk" TargetMode="External"/><Relationship Id="rId18" Type="http://schemas.openxmlformats.org/officeDocument/2006/relationships/hyperlink" Target="https://www.pembrokeshirecoast.wales/wp-content/uploads/2020/08/Proposals-Maps-for-Adoption.pdf" TargetMode="External"/><Relationship Id="rId26" Type="http://schemas.openxmlformats.org/officeDocument/2006/relationships/hyperlink" Target="https://www.pembrokeshirecoast.wales/wp-content/uploads/2023/08/NP-23-0168-FUL.pdf" TargetMode="External"/><Relationship Id="rId3" Type="http://schemas.openxmlformats.org/officeDocument/2006/relationships/styles" Target="styles.xml"/><Relationship Id="rId21" Type="http://schemas.openxmlformats.org/officeDocument/2006/relationships/hyperlink" Target="mailto:npclerk@newport-pembs.co.uk" TargetMode="External"/><Relationship Id="rId7" Type="http://schemas.openxmlformats.org/officeDocument/2006/relationships/endnotes" Target="endnotes.xml"/><Relationship Id="rId12" Type="http://schemas.openxmlformats.org/officeDocument/2006/relationships/hyperlink" Target="mailto:gaylel@pembrokeshirecoast.org.uk" TargetMode="External"/><Relationship Id="rId17" Type="http://schemas.openxmlformats.org/officeDocument/2006/relationships/hyperlink" Target="https://www.pembrokeshirecoast.wales/wp-content/uploads/2024/01/LDP-Text-for-Adoption-Web.pdf" TargetMode="External"/><Relationship Id="rId25" Type="http://schemas.openxmlformats.org/officeDocument/2006/relationships/hyperlink" Target="https://www.pembrokeshirecoast.wales/wp-content/uploads/2023/04/NP_21_0593_FUL.pdf" TargetMode="External"/><Relationship Id="rId2" Type="http://schemas.openxmlformats.org/officeDocument/2006/relationships/numbering" Target="numbering.xml"/><Relationship Id="rId16" Type="http://schemas.openxmlformats.org/officeDocument/2006/relationships/hyperlink" Target="mailto:emmag@pembrokeshirecoast.org.uk" TargetMode="External"/><Relationship Id="rId20" Type="http://schemas.openxmlformats.org/officeDocument/2006/relationships/hyperlink" Target="mailto:emmag@pembrokeshirecoast.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clerk@newport-pembs.co.uk" TargetMode="External"/><Relationship Id="rId24" Type="http://schemas.openxmlformats.org/officeDocument/2006/relationships/hyperlink" Target="https://www.pembrokeshirecoast.wales/wp-content/uploads/2023/03/08_23-Planning-Policy-Changes-re-Second-Homes-abd-Short-term-lets.pdf" TargetMode="External"/><Relationship Id="rId5" Type="http://schemas.openxmlformats.org/officeDocument/2006/relationships/webSettings" Target="webSettings.xml"/><Relationship Id="rId15" Type="http://schemas.openxmlformats.org/officeDocument/2006/relationships/hyperlink" Target="mailto:npclerk@newport-pembs.co.uk" TargetMode="External"/><Relationship Id="rId23" Type="http://schemas.openxmlformats.org/officeDocument/2006/relationships/hyperlink" Target="mailto:rosmcgarry@aol.com" TargetMode="External"/><Relationship Id="rId28" Type="http://schemas.openxmlformats.org/officeDocument/2006/relationships/fontTable" Target="fontTable.xml"/><Relationship Id="rId10" Type="http://schemas.openxmlformats.org/officeDocument/2006/relationships/hyperlink" Target="https://planning.agileapplications.co.uk/pcnpa/search-applications/" TargetMode="External"/><Relationship Id="rId19" Type="http://schemas.openxmlformats.org/officeDocument/2006/relationships/hyperlink" Target="https://planning.agileapplications.co.uk/pcnpa" TargetMode="External"/><Relationship Id="rId4" Type="http://schemas.openxmlformats.org/officeDocument/2006/relationships/settings" Target="settings.xml"/><Relationship Id="rId9" Type="http://schemas.openxmlformats.org/officeDocument/2006/relationships/hyperlink" Target="mailto:npclerk@newport-pembs.co.uk" TargetMode="External"/><Relationship Id="rId14" Type="http://schemas.openxmlformats.org/officeDocument/2006/relationships/hyperlink" Target="mailto:gaylel@pembrokeshirecoast.org.uk" TargetMode="External"/><Relationship Id="rId22" Type="http://schemas.openxmlformats.org/officeDocument/2006/relationships/hyperlink" Target="mailto:morganjlcouncil@gmail.com" TargetMode="External"/><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452E2-D9F7-4AD3-BBDB-FB256EDC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2360</Words>
  <Characters>13456</Characters>
  <Application>Microsoft Office Word</Application>
  <DocSecurity>0</DocSecurity>
  <Lines>112</Lines>
  <Paragraphs>31</Paragraphs>
  <ScaleCrop>false</ScaleCrop>
  <Company>HTP (NEWPORT)</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Agenda 260115</dc:title>
  <dc:creator>Lowri Evans</dc:creator>
  <cp:lastModifiedBy>Lowri Evans</cp:lastModifiedBy>
  <cp:revision>32</cp:revision>
  <cp:lastPrinted>2025-01-14T14:44:00Z</cp:lastPrinted>
  <dcterms:created xsi:type="dcterms:W3CDTF">2025-01-21T08:40:00Z</dcterms:created>
  <dcterms:modified xsi:type="dcterms:W3CDTF">2025-02-03T11:49:00Z</dcterms:modified>
</cp:coreProperties>
</file>