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BC72" w14:textId="77777777" w:rsidR="0017143B" w:rsidRPr="00A639D1" w:rsidRDefault="001F6A93" w:rsidP="00A639D1">
      <w:pPr>
        <w:tabs>
          <w:tab w:val="clear" w:pos="1008"/>
          <w:tab w:val="clear" w:pos="2016"/>
          <w:tab w:val="clear" w:pos="9792"/>
          <w:tab w:val="left" w:pos="1560"/>
        </w:tabs>
        <w:spacing w:before="0"/>
        <w:jc w:val="center"/>
        <w:rPr>
          <w:rFonts w:ascii="Arial" w:hAnsi="Arial" w:cs="Arial"/>
          <w:b/>
          <w:bCs/>
          <w:spacing w:val="0"/>
        </w:rPr>
      </w:pPr>
      <w:r w:rsidRPr="00A639D1">
        <w:rPr>
          <w:rFonts w:ascii="Arial" w:hAnsi="Arial" w:cs="Arial"/>
          <w:noProof/>
          <w:spacing w:val="0"/>
          <w:lang w:eastAsia="en-GB"/>
        </w:rPr>
        <w:drawing>
          <wp:inline distT="0" distB="0" distL="0" distR="0" wp14:anchorId="0D6FE16C" wp14:editId="1827A389">
            <wp:extent cx="6057900" cy="1047750"/>
            <wp:effectExtent l="19050" t="0" r="0" b="0"/>
            <wp:docPr id="3" name="Picture 1" descr="HEADING REV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REV 15"/>
                    <pic:cNvPicPr>
                      <a:picLocks noChangeAspect="1" noChangeArrowheads="1"/>
                    </pic:cNvPicPr>
                  </pic:nvPicPr>
                  <pic:blipFill>
                    <a:blip r:embed="rId8" cstate="print"/>
                    <a:srcRect/>
                    <a:stretch>
                      <a:fillRect/>
                    </a:stretch>
                  </pic:blipFill>
                  <pic:spPr bwMode="auto">
                    <a:xfrm>
                      <a:off x="0" y="0"/>
                      <a:ext cx="6057900" cy="1047750"/>
                    </a:xfrm>
                    <a:prstGeom prst="rect">
                      <a:avLst/>
                    </a:prstGeom>
                    <a:noFill/>
                    <a:ln w="9525">
                      <a:noFill/>
                      <a:miter lim="800000"/>
                      <a:headEnd/>
                      <a:tailEnd/>
                    </a:ln>
                  </pic:spPr>
                </pic:pic>
              </a:graphicData>
            </a:graphic>
          </wp:inline>
        </w:drawing>
      </w:r>
    </w:p>
    <w:p w14:paraId="64A17EA6" w14:textId="77777777" w:rsidR="00AC1823" w:rsidRDefault="00AC1823" w:rsidP="2ED0FD90">
      <w:pPr>
        <w:tabs>
          <w:tab w:val="clear" w:pos="1008"/>
          <w:tab w:val="clear" w:pos="2016"/>
          <w:tab w:val="clear" w:pos="9792"/>
        </w:tabs>
        <w:spacing w:before="0"/>
        <w:jc w:val="center"/>
        <w:rPr>
          <w:rFonts w:ascii="Arial" w:hAnsi="Arial" w:cs="Arial"/>
          <w:b/>
          <w:bCs/>
          <w:spacing w:val="0"/>
        </w:rPr>
      </w:pPr>
    </w:p>
    <w:p w14:paraId="3BEBE002" w14:textId="4429BC1F" w:rsidR="00DB5F3B" w:rsidRPr="00613897" w:rsidRDefault="00DB5F3B" w:rsidP="2ED0FD90">
      <w:pPr>
        <w:tabs>
          <w:tab w:val="clear" w:pos="1008"/>
          <w:tab w:val="clear" w:pos="2016"/>
          <w:tab w:val="clear" w:pos="9792"/>
        </w:tabs>
        <w:spacing w:before="0"/>
        <w:jc w:val="center"/>
        <w:rPr>
          <w:rFonts w:ascii="Arial" w:hAnsi="Arial" w:cs="Arial"/>
          <w:b/>
          <w:bCs/>
          <w:spacing w:val="0"/>
          <w:sz w:val="22"/>
          <w:szCs w:val="22"/>
        </w:rPr>
      </w:pPr>
      <w:r w:rsidRPr="00613897">
        <w:rPr>
          <w:rFonts w:ascii="Arial" w:hAnsi="Arial" w:cs="Arial"/>
          <w:b/>
          <w:bCs/>
          <w:spacing w:val="0"/>
          <w:sz w:val="22"/>
          <w:szCs w:val="22"/>
        </w:rPr>
        <w:t>CYNLLUNIO / PLANNING</w:t>
      </w:r>
    </w:p>
    <w:p w14:paraId="1B97630B" w14:textId="1D965A16" w:rsidR="00F77D84" w:rsidRPr="00613897" w:rsidRDefault="00A83688" w:rsidP="113A8A57">
      <w:pPr>
        <w:tabs>
          <w:tab w:val="clear" w:pos="1008"/>
          <w:tab w:val="clear" w:pos="2016"/>
          <w:tab w:val="clear" w:pos="9792"/>
        </w:tabs>
        <w:spacing w:before="0"/>
        <w:jc w:val="center"/>
        <w:rPr>
          <w:rFonts w:ascii="Arial" w:hAnsi="Arial" w:cs="Arial"/>
          <w:b/>
          <w:bCs/>
          <w:spacing w:val="0"/>
          <w:sz w:val="22"/>
          <w:szCs w:val="22"/>
        </w:rPr>
      </w:pPr>
      <w:r>
        <w:rPr>
          <w:rFonts w:ascii="Arial" w:hAnsi="Arial" w:cs="Arial"/>
          <w:b/>
          <w:bCs/>
          <w:spacing w:val="0"/>
          <w:sz w:val="22"/>
          <w:szCs w:val="22"/>
        </w:rPr>
        <w:t xml:space="preserve">COFNODION </w:t>
      </w:r>
      <w:r w:rsidR="2ED0FD90" w:rsidRPr="00613897">
        <w:rPr>
          <w:rFonts w:ascii="Arial" w:hAnsi="Arial" w:cs="Arial"/>
          <w:b/>
          <w:bCs/>
          <w:spacing w:val="0"/>
          <w:sz w:val="22"/>
          <w:szCs w:val="22"/>
        </w:rPr>
        <w:t xml:space="preserve">AM CYFARFOD </w:t>
      </w:r>
      <w:r>
        <w:rPr>
          <w:rFonts w:ascii="Arial" w:hAnsi="Arial" w:cs="Arial"/>
          <w:b/>
          <w:bCs/>
          <w:spacing w:val="0"/>
          <w:sz w:val="22"/>
          <w:szCs w:val="22"/>
        </w:rPr>
        <w:t>A</w:t>
      </w:r>
      <w:r w:rsidR="2ED0FD90" w:rsidRPr="00613897">
        <w:rPr>
          <w:rFonts w:ascii="Arial" w:hAnsi="Arial" w:cs="Arial"/>
          <w:b/>
          <w:bCs/>
          <w:spacing w:val="0"/>
          <w:sz w:val="22"/>
          <w:szCs w:val="22"/>
        </w:rPr>
        <w:t xml:space="preserve"> GYN</w:t>
      </w:r>
      <w:r>
        <w:rPr>
          <w:rFonts w:ascii="Arial" w:hAnsi="Arial" w:cs="Arial"/>
          <w:b/>
          <w:bCs/>
          <w:spacing w:val="0"/>
          <w:sz w:val="22"/>
          <w:szCs w:val="22"/>
        </w:rPr>
        <w:t>HALIWYD</w:t>
      </w:r>
      <w:r w:rsidR="008D22DE" w:rsidRPr="00613897">
        <w:rPr>
          <w:rFonts w:ascii="Arial" w:hAnsi="Arial" w:cs="Arial"/>
          <w:b/>
          <w:bCs/>
          <w:spacing w:val="0"/>
          <w:sz w:val="22"/>
          <w:szCs w:val="22"/>
        </w:rPr>
        <w:t xml:space="preserve"> AR-LEIN</w:t>
      </w:r>
      <w:r w:rsidR="2ED0FD90" w:rsidRPr="00613897">
        <w:rPr>
          <w:rFonts w:ascii="Arial" w:hAnsi="Arial" w:cs="Arial"/>
          <w:b/>
          <w:bCs/>
          <w:spacing w:val="0"/>
          <w:sz w:val="22"/>
          <w:szCs w:val="22"/>
        </w:rPr>
        <w:t xml:space="preserve"> ar </w:t>
      </w:r>
      <w:r w:rsidR="004E6D62">
        <w:rPr>
          <w:rFonts w:ascii="Arial" w:hAnsi="Arial" w:cs="Arial"/>
          <w:b/>
          <w:bCs/>
          <w:spacing w:val="0"/>
          <w:sz w:val="22"/>
          <w:szCs w:val="22"/>
        </w:rPr>
        <w:t>23</w:t>
      </w:r>
      <w:r w:rsidR="004E6D62">
        <w:rPr>
          <w:rFonts w:ascii="Arial" w:hAnsi="Arial" w:cs="Arial"/>
          <w:b/>
          <w:bCs/>
          <w:spacing w:val="0"/>
          <w:sz w:val="22"/>
          <w:szCs w:val="22"/>
          <w:vertAlign w:val="superscript"/>
        </w:rPr>
        <w:t>ain</w:t>
      </w:r>
      <w:r w:rsidR="00456813" w:rsidRPr="00613897">
        <w:rPr>
          <w:rFonts w:ascii="Arial" w:hAnsi="Arial" w:cs="Arial"/>
          <w:b/>
          <w:bCs/>
          <w:spacing w:val="0"/>
          <w:sz w:val="22"/>
          <w:szCs w:val="22"/>
        </w:rPr>
        <w:t xml:space="preserve"> </w:t>
      </w:r>
      <w:r w:rsidR="00D70F05">
        <w:rPr>
          <w:rFonts w:ascii="Arial" w:hAnsi="Arial" w:cs="Arial"/>
          <w:b/>
          <w:bCs/>
          <w:spacing w:val="0"/>
          <w:sz w:val="22"/>
          <w:szCs w:val="22"/>
        </w:rPr>
        <w:t>HYDREF</w:t>
      </w:r>
      <w:r w:rsidR="00D47DC8" w:rsidRPr="00613897">
        <w:rPr>
          <w:rFonts w:ascii="Arial" w:hAnsi="Arial" w:cs="Arial"/>
          <w:b/>
          <w:bCs/>
          <w:spacing w:val="0"/>
          <w:sz w:val="22"/>
          <w:szCs w:val="22"/>
        </w:rPr>
        <w:t xml:space="preserve"> </w:t>
      </w:r>
      <w:r w:rsidR="2ED0FD90" w:rsidRPr="00613897">
        <w:rPr>
          <w:rFonts w:ascii="Arial" w:hAnsi="Arial" w:cs="Arial"/>
          <w:b/>
          <w:bCs/>
          <w:spacing w:val="0"/>
          <w:sz w:val="22"/>
          <w:szCs w:val="22"/>
        </w:rPr>
        <w:t>20</w:t>
      </w:r>
      <w:r w:rsidR="000C4BA2" w:rsidRPr="00613897">
        <w:rPr>
          <w:rFonts w:ascii="Arial" w:hAnsi="Arial" w:cs="Arial"/>
          <w:b/>
          <w:bCs/>
          <w:spacing w:val="0"/>
          <w:sz w:val="22"/>
          <w:szCs w:val="22"/>
        </w:rPr>
        <w:t>2</w:t>
      </w:r>
      <w:r w:rsidR="00D47DC8" w:rsidRPr="00613897">
        <w:rPr>
          <w:rFonts w:ascii="Arial" w:hAnsi="Arial" w:cs="Arial"/>
          <w:b/>
          <w:bCs/>
          <w:spacing w:val="0"/>
          <w:sz w:val="22"/>
          <w:szCs w:val="22"/>
        </w:rPr>
        <w:t>3</w:t>
      </w:r>
      <w:r w:rsidR="2ED0FD90" w:rsidRPr="00613897">
        <w:rPr>
          <w:rFonts w:ascii="Arial" w:hAnsi="Arial" w:cs="Arial"/>
          <w:b/>
          <w:bCs/>
          <w:spacing w:val="0"/>
          <w:sz w:val="22"/>
          <w:szCs w:val="22"/>
        </w:rPr>
        <w:t xml:space="preserve"> am 7yh              </w:t>
      </w:r>
    </w:p>
    <w:p w14:paraId="19BF59C4" w14:textId="35662B75" w:rsidR="0017143B" w:rsidRPr="00613897" w:rsidRDefault="00A83688" w:rsidP="2ED0FD90">
      <w:pPr>
        <w:tabs>
          <w:tab w:val="clear" w:pos="1008"/>
          <w:tab w:val="clear" w:pos="2016"/>
          <w:tab w:val="clear" w:pos="9792"/>
        </w:tabs>
        <w:spacing w:before="0"/>
        <w:jc w:val="center"/>
        <w:rPr>
          <w:rFonts w:ascii="Arial" w:hAnsi="Arial" w:cs="Arial"/>
          <w:b/>
          <w:bCs/>
          <w:spacing w:val="0"/>
          <w:sz w:val="22"/>
          <w:szCs w:val="22"/>
        </w:rPr>
      </w:pPr>
      <w:r>
        <w:rPr>
          <w:rFonts w:ascii="Arial" w:hAnsi="Arial" w:cs="Arial"/>
          <w:b/>
          <w:bCs/>
          <w:spacing w:val="0"/>
          <w:sz w:val="22"/>
          <w:szCs w:val="22"/>
        </w:rPr>
        <w:t>MINUTES</w:t>
      </w:r>
      <w:r w:rsidR="2ED0FD90" w:rsidRPr="00613897">
        <w:rPr>
          <w:rFonts w:ascii="Arial" w:hAnsi="Arial" w:cs="Arial"/>
          <w:b/>
          <w:bCs/>
          <w:spacing w:val="0"/>
          <w:sz w:val="22"/>
          <w:szCs w:val="22"/>
        </w:rPr>
        <w:t xml:space="preserve"> FOR THE MEETIN</w:t>
      </w:r>
      <w:r>
        <w:rPr>
          <w:rFonts w:ascii="Arial" w:hAnsi="Arial" w:cs="Arial"/>
          <w:b/>
          <w:bCs/>
          <w:spacing w:val="0"/>
          <w:sz w:val="22"/>
          <w:szCs w:val="22"/>
        </w:rPr>
        <w:t>G</w:t>
      </w:r>
      <w:r w:rsidR="2ED0FD90" w:rsidRPr="00613897">
        <w:rPr>
          <w:rFonts w:ascii="Arial" w:hAnsi="Arial" w:cs="Arial"/>
          <w:b/>
          <w:bCs/>
          <w:spacing w:val="0"/>
          <w:sz w:val="22"/>
          <w:szCs w:val="22"/>
        </w:rPr>
        <w:t xml:space="preserve"> HELD</w:t>
      </w:r>
      <w:r w:rsidR="008D22DE" w:rsidRPr="00613897">
        <w:rPr>
          <w:rFonts w:ascii="Arial" w:hAnsi="Arial" w:cs="Arial"/>
          <w:b/>
          <w:bCs/>
          <w:spacing w:val="0"/>
          <w:sz w:val="22"/>
          <w:szCs w:val="22"/>
        </w:rPr>
        <w:t xml:space="preserve"> ONLINE</w:t>
      </w:r>
      <w:r w:rsidR="2ED0FD90" w:rsidRPr="00613897">
        <w:rPr>
          <w:rFonts w:ascii="Arial" w:hAnsi="Arial" w:cs="Arial"/>
          <w:b/>
          <w:bCs/>
          <w:spacing w:val="0"/>
          <w:sz w:val="22"/>
          <w:szCs w:val="22"/>
        </w:rPr>
        <w:t xml:space="preserve"> on </w:t>
      </w:r>
      <w:r w:rsidR="00D70F05">
        <w:rPr>
          <w:rFonts w:ascii="Arial" w:hAnsi="Arial" w:cs="Arial"/>
          <w:b/>
          <w:bCs/>
          <w:spacing w:val="0"/>
          <w:sz w:val="22"/>
          <w:szCs w:val="22"/>
        </w:rPr>
        <w:t>23</w:t>
      </w:r>
      <w:r w:rsidR="00D70F05">
        <w:rPr>
          <w:rFonts w:ascii="Arial" w:hAnsi="Arial" w:cs="Arial"/>
          <w:b/>
          <w:bCs/>
          <w:spacing w:val="0"/>
          <w:sz w:val="22"/>
          <w:szCs w:val="22"/>
          <w:vertAlign w:val="superscript"/>
        </w:rPr>
        <w:t>rd</w:t>
      </w:r>
      <w:r w:rsidR="00B4412E">
        <w:rPr>
          <w:rFonts w:ascii="Arial" w:hAnsi="Arial" w:cs="Arial"/>
          <w:b/>
          <w:bCs/>
          <w:spacing w:val="0"/>
          <w:sz w:val="22"/>
          <w:szCs w:val="22"/>
        </w:rPr>
        <w:t xml:space="preserve"> </w:t>
      </w:r>
      <w:r w:rsidR="001257B7">
        <w:rPr>
          <w:rFonts w:ascii="Arial" w:hAnsi="Arial" w:cs="Arial"/>
          <w:b/>
          <w:bCs/>
          <w:spacing w:val="0"/>
          <w:sz w:val="22"/>
          <w:szCs w:val="22"/>
        </w:rPr>
        <w:t>OCTO</w:t>
      </w:r>
      <w:r w:rsidR="00B4412E">
        <w:rPr>
          <w:rFonts w:ascii="Arial" w:hAnsi="Arial" w:cs="Arial"/>
          <w:b/>
          <w:bCs/>
          <w:spacing w:val="0"/>
          <w:sz w:val="22"/>
          <w:szCs w:val="22"/>
        </w:rPr>
        <w:t>BER</w:t>
      </w:r>
      <w:r w:rsidR="00456813" w:rsidRPr="00613897">
        <w:rPr>
          <w:rFonts w:ascii="Arial" w:hAnsi="Arial" w:cs="Arial"/>
          <w:b/>
          <w:bCs/>
          <w:spacing w:val="0"/>
          <w:sz w:val="22"/>
          <w:szCs w:val="22"/>
        </w:rPr>
        <w:t xml:space="preserve"> </w:t>
      </w:r>
      <w:r w:rsidR="2ED0FD90" w:rsidRPr="00613897">
        <w:rPr>
          <w:rFonts w:ascii="Arial" w:hAnsi="Arial" w:cs="Arial"/>
          <w:b/>
          <w:bCs/>
          <w:spacing w:val="0"/>
          <w:sz w:val="22"/>
          <w:szCs w:val="22"/>
        </w:rPr>
        <w:t>20</w:t>
      </w:r>
      <w:r w:rsidR="000C4BA2" w:rsidRPr="00613897">
        <w:rPr>
          <w:rFonts w:ascii="Arial" w:hAnsi="Arial" w:cs="Arial"/>
          <w:b/>
          <w:bCs/>
          <w:spacing w:val="0"/>
          <w:sz w:val="22"/>
          <w:szCs w:val="22"/>
        </w:rPr>
        <w:t>2</w:t>
      </w:r>
      <w:r w:rsidR="00D47DC8" w:rsidRPr="00613897">
        <w:rPr>
          <w:rFonts w:ascii="Arial" w:hAnsi="Arial" w:cs="Arial"/>
          <w:b/>
          <w:bCs/>
          <w:spacing w:val="0"/>
          <w:sz w:val="22"/>
          <w:szCs w:val="22"/>
        </w:rPr>
        <w:t>3</w:t>
      </w:r>
      <w:r w:rsidR="2ED0FD90" w:rsidRPr="00613897">
        <w:rPr>
          <w:rFonts w:ascii="Arial" w:hAnsi="Arial" w:cs="Arial"/>
          <w:b/>
          <w:bCs/>
          <w:spacing w:val="0"/>
          <w:sz w:val="22"/>
          <w:szCs w:val="22"/>
        </w:rPr>
        <w:t xml:space="preserve"> at 7pm</w:t>
      </w:r>
    </w:p>
    <w:p w14:paraId="2E7E191D" w14:textId="77777777" w:rsidR="00683923" w:rsidRPr="00B06461" w:rsidRDefault="00683923" w:rsidP="00683923">
      <w:pPr>
        <w:tabs>
          <w:tab w:val="clear" w:pos="1008"/>
          <w:tab w:val="clear" w:pos="2016"/>
          <w:tab w:val="clear" w:pos="9792"/>
        </w:tabs>
        <w:spacing w:before="0"/>
        <w:jc w:val="center"/>
        <w:rPr>
          <w:rFonts w:ascii="Arial" w:hAnsi="Arial" w:cs="Arial"/>
          <w:b/>
          <w:bCs/>
          <w:spacing w:val="0"/>
          <w:sz w:val="22"/>
          <w:szCs w:val="22"/>
        </w:rPr>
      </w:pPr>
    </w:p>
    <w:tbl>
      <w:tblPr>
        <w:tblW w:w="9959" w:type="dxa"/>
        <w:tblInd w:w="-36" w:type="dxa"/>
        <w:tblLayout w:type="fixed"/>
        <w:tblCellMar>
          <w:top w:w="29" w:type="dxa"/>
          <w:left w:w="216" w:type="dxa"/>
          <w:bottom w:w="29" w:type="dxa"/>
          <w:right w:w="144" w:type="dxa"/>
        </w:tblCellMar>
        <w:tblLook w:val="0000" w:firstRow="0" w:lastRow="0" w:firstColumn="0" w:lastColumn="0" w:noHBand="0" w:noVBand="0"/>
      </w:tblPr>
      <w:tblGrid>
        <w:gridCol w:w="2610"/>
        <w:gridCol w:w="4230"/>
        <w:gridCol w:w="3119"/>
      </w:tblGrid>
      <w:tr w:rsidR="00683923" w:rsidRPr="001F6F48" w14:paraId="5B2D0878" w14:textId="77777777" w:rsidTr="00CF3ED4">
        <w:tc>
          <w:tcPr>
            <w:tcW w:w="2610" w:type="dxa"/>
            <w:tcBorders>
              <w:top w:val="nil"/>
              <w:left w:val="nil"/>
              <w:bottom w:val="nil"/>
              <w:right w:val="nil"/>
            </w:tcBorders>
            <w:tcMar>
              <w:top w:w="29" w:type="dxa"/>
              <w:left w:w="144" w:type="dxa"/>
              <w:bottom w:w="29" w:type="dxa"/>
              <w:right w:w="144" w:type="dxa"/>
            </w:tcMar>
          </w:tcPr>
          <w:p w14:paraId="369644E7" w14:textId="77777777" w:rsidR="00683923" w:rsidRPr="001F6F48" w:rsidRDefault="00683923" w:rsidP="00CF3ED4">
            <w:pPr>
              <w:tabs>
                <w:tab w:val="clear" w:pos="1008"/>
                <w:tab w:val="clear" w:pos="2016"/>
              </w:tabs>
              <w:spacing w:before="0"/>
              <w:jc w:val="both"/>
              <w:rPr>
                <w:rFonts w:ascii="Arial" w:hAnsi="Arial" w:cs="Arial"/>
                <w:b/>
                <w:bCs/>
                <w:spacing w:val="0"/>
                <w:sz w:val="22"/>
                <w:szCs w:val="22"/>
              </w:rPr>
            </w:pPr>
            <w:r w:rsidRPr="001F6F48">
              <w:rPr>
                <w:rFonts w:ascii="Arial" w:hAnsi="Arial" w:cs="Arial"/>
                <w:b/>
                <w:bCs/>
                <w:spacing w:val="0"/>
                <w:sz w:val="22"/>
                <w:szCs w:val="22"/>
              </w:rPr>
              <w:t>Pobol yn presennol:</w:t>
            </w:r>
          </w:p>
          <w:p w14:paraId="3DDE23D1" w14:textId="77777777" w:rsidR="00683923" w:rsidRPr="001F6F48" w:rsidRDefault="00683923" w:rsidP="00CF3ED4">
            <w:pPr>
              <w:tabs>
                <w:tab w:val="clear" w:pos="1008"/>
                <w:tab w:val="clear" w:pos="2016"/>
              </w:tabs>
              <w:spacing w:before="0"/>
              <w:jc w:val="both"/>
              <w:rPr>
                <w:rFonts w:ascii="Arial" w:hAnsi="Arial" w:cs="Arial"/>
                <w:b/>
                <w:bCs/>
                <w:spacing w:val="0"/>
                <w:sz w:val="22"/>
                <w:szCs w:val="22"/>
              </w:rPr>
            </w:pPr>
            <w:r w:rsidRPr="001F6F48">
              <w:rPr>
                <w:rFonts w:ascii="Arial" w:hAnsi="Arial" w:cs="Arial"/>
                <w:b/>
                <w:bCs/>
                <w:spacing w:val="0"/>
                <w:sz w:val="22"/>
                <w:szCs w:val="22"/>
              </w:rPr>
              <w:t>Persons Present:</w:t>
            </w:r>
          </w:p>
        </w:tc>
        <w:tc>
          <w:tcPr>
            <w:tcW w:w="4230" w:type="dxa"/>
            <w:tcBorders>
              <w:top w:val="nil"/>
              <w:left w:val="nil"/>
              <w:bottom w:val="nil"/>
              <w:right w:val="nil"/>
            </w:tcBorders>
            <w:tcMar>
              <w:top w:w="29" w:type="dxa"/>
              <w:left w:w="144" w:type="dxa"/>
              <w:bottom w:w="29" w:type="dxa"/>
              <w:right w:w="144" w:type="dxa"/>
            </w:tcMar>
          </w:tcPr>
          <w:p w14:paraId="0E10D0DC" w14:textId="77777777" w:rsidR="00683923" w:rsidRPr="001F6F48" w:rsidRDefault="00683923" w:rsidP="00CF3ED4">
            <w:pPr>
              <w:tabs>
                <w:tab w:val="clear" w:pos="1008"/>
                <w:tab w:val="clear" w:pos="2016"/>
              </w:tabs>
              <w:spacing w:before="0"/>
              <w:rPr>
                <w:rFonts w:ascii="Arial" w:hAnsi="Arial" w:cs="Arial"/>
                <w:spacing w:val="0"/>
                <w:sz w:val="22"/>
                <w:szCs w:val="22"/>
              </w:rPr>
            </w:pPr>
            <w:r w:rsidRPr="001F6F48">
              <w:rPr>
                <w:rFonts w:ascii="Arial" w:hAnsi="Arial" w:cs="Arial"/>
                <w:spacing w:val="0"/>
                <w:sz w:val="22"/>
                <w:szCs w:val="22"/>
              </w:rPr>
              <w:t>Cllr John Griffiths (Chair)</w:t>
            </w:r>
          </w:p>
          <w:p w14:paraId="362949C9" w14:textId="77777777" w:rsidR="00683923" w:rsidRPr="001F6F48" w:rsidRDefault="00683923" w:rsidP="00CF3ED4">
            <w:pPr>
              <w:tabs>
                <w:tab w:val="clear" w:pos="1008"/>
                <w:tab w:val="clear" w:pos="2016"/>
              </w:tabs>
              <w:spacing w:before="0"/>
              <w:rPr>
                <w:rFonts w:ascii="Arial" w:hAnsi="Arial" w:cs="Arial"/>
                <w:spacing w:val="0"/>
                <w:sz w:val="22"/>
                <w:szCs w:val="22"/>
              </w:rPr>
            </w:pPr>
            <w:r w:rsidRPr="001F6F48">
              <w:rPr>
                <w:rFonts w:ascii="Arial" w:hAnsi="Arial" w:cs="Arial"/>
                <w:spacing w:val="0"/>
                <w:sz w:val="22"/>
                <w:szCs w:val="22"/>
              </w:rPr>
              <w:t xml:space="preserve">Cllr </w:t>
            </w:r>
            <w:r>
              <w:rPr>
                <w:rFonts w:ascii="Arial" w:hAnsi="Arial" w:cs="Arial"/>
                <w:spacing w:val="0"/>
                <w:sz w:val="22"/>
                <w:szCs w:val="22"/>
              </w:rPr>
              <w:t>Sandra Bayes</w:t>
            </w:r>
          </w:p>
          <w:p w14:paraId="690070E5" w14:textId="77777777" w:rsidR="00683923" w:rsidRPr="001F6F48" w:rsidRDefault="00683923" w:rsidP="00CF3ED4">
            <w:pPr>
              <w:tabs>
                <w:tab w:val="clear" w:pos="1008"/>
                <w:tab w:val="clear" w:pos="2016"/>
              </w:tabs>
              <w:spacing w:before="0"/>
              <w:rPr>
                <w:rFonts w:ascii="Arial" w:hAnsi="Arial" w:cs="Arial"/>
                <w:spacing w:val="0"/>
                <w:sz w:val="22"/>
                <w:szCs w:val="22"/>
              </w:rPr>
            </w:pPr>
            <w:r>
              <w:rPr>
                <w:rFonts w:ascii="Arial" w:hAnsi="Arial" w:cs="Arial"/>
                <w:spacing w:val="0"/>
                <w:sz w:val="22"/>
                <w:szCs w:val="22"/>
              </w:rPr>
              <w:t>Cllr. Jon Letten</w:t>
            </w:r>
          </w:p>
        </w:tc>
        <w:tc>
          <w:tcPr>
            <w:tcW w:w="3119" w:type="dxa"/>
            <w:tcBorders>
              <w:top w:val="nil"/>
              <w:left w:val="nil"/>
              <w:bottom w:val="nil"/>
              <w:right w:val="nil"/>
            </w:tcBorders>
            <w:tcMar>
              <w:top w:w="29" w:type="dxa"/>
              <w:left w:w="144" w:type="dxa"/>
              <w:bottom w:w="29" w:type="dxa"/>
              <w:right w:w="144" w:type="dxa"/>
            </w:tcMar>
          </w:tcPr>
          <w:p w14:paraId="50F7E8F7" w14:textId="77777777" w:rsidR="00683923" w:rsidRPr="001F6F48" w:rsidRDefault="00683923" w:rsidP="00CF3ED4">
            <w:pPr>
              <w:tabs>
                <w:tab w:val="clear" w:pos="1008"/>
                <w:tab w:val="clear" w:pos="2016"/>
              </w:tabs>
              <w:spacing w:before="0"/>
              <w:rPr>
                <w:rFonts w:ascii="Arial" w:hAnsi="Arial" w:cs="Arial"/>
                <w:spacing w:val="0"/>
                <w:sz w:val="22"/>
                <w:szCs w:val="22"/>
              </w:rPr>
            </w:pPr>
            <w:r w:rsidRPr="001F6F48">
              <w:rPr>
                <w:rFonts w:ascii="Arial" w:hAnsi="Arial" w:cs="Arial"/>
                <w:spacing w:val="0"/>
                <w:sz w:val="22"/>
                <w:szCs w:val="22"/>
              </w:rPr>
              <w:t>Cllr Paul Harries</w:t>
            </w:r>
          </w:p>
          <w:p w14:paraId="51B13B86" w14:textId="21773EC2" w:rsidR="00683923" w:rsidRDefault="00683923" w:rsidP="00CF3ED4">
            <w:pPr>
              <w:tabs>
                <w:tab w:val="clear" w:pos="1008"/>
                <w:tab w:val="clear" w:pos="2016"/>
              </w:tabs>
              <w:spacing w:before="0"/>
              <w:rPr>
                <w:rFonts w:ascii="Arial" w:hAnsi="Arial" w:cs="Arial"/>
                <w:spacing w:val="0"/>
                <w:sz w:val="22"/>
                <w:szCs w:val="22"/>
              </w:rPr>
            </w:pPr>
            <w:r w:rsidRPr="00D54C87">
              <w:rPr>
                <w:rFonts w:ascii="Arial" w:hAnsi="Arial" w:cs="Arial"/>
                <w:spacing w:val="0"/>
                <w:sz w:val="22"/>
                <w:szCs w:val="22"/>
              </w:rPr>
              <w:t xml:space="preserve">Cllr. </w:t>
            </w:r>
            <w:r w:rsidR="00954E77">
              <w:rPr>
                <w:rFonts w:ascii="Arial" w:hAnsi="Arial" w:cs="Arial"/>
                <w:spacing w:val="0"/>
                <w:sz w:val="22"/>
                <w:szCs w:val="22"/>
              </w:rPr>
              <w:t>Morgan Lewis</w:t>
            </w:r>
          </w:p>
          <w:p w14:paraId="17455DD2" w14:textId="77777777" w:rsidR="00683923" w:rsidRPr="001F6F48" w:rsidRDefault="00683923" w:rsidP="00CF3ED4">
            <w:pPr>
              <w:tabs>
                <w:tab w:val="clear" w:pos="1008"/>
                <w:tab w:val="clear" w:pos="2016"/>
              </w:tabs>
              <w:spacing w:before="0"/>
              <w:rPr>
                <w:rFonts w:ascii="Arial" w:hAnsi="Arial" w:cs="Arial"/>
                <w:spacing w:val="0"/>
                <w:sz w:val="22"/>
                <w:szCs w:val="22"/>
              </w:rPr>
            </w:pPr>
            <w:r>
              <w:rPr>
                <w:rFonts w:ascii="Arial" w:hAnsi="Arial" w:cs="Arial"/>
                <w:spacing w:val="0"/>
                <w:sz w:val="22"/>
                <w:szCs w:val="22"/>
              </w:rPr>
              <w:t>Miss L. Evans (Town Clerk)</w:t>
            </w:r>
          </w:p>
        </w:tc>
      </w:tr>
      <w:tr w:rsidR="00683923" w:rsidRPr="001F6F48" w14:paraId="504040C2" w14:textId="77777777" w:rsidTr="00CF3ED4">
        <w:tc>
          <w:tcPr>
            <w:tcW w:w="2610" w:type="dxa"/>
            <w:tcBorders>
              <w:top w:val="nil"/>
              <w:left w:val="nil"/>
              <w:bottom w:val="nil"/>
              <w:right w:val="nil"/>
            </w:tcBorders>
            <w:tcMar>
              <w:top w:w="29" w:type="dxa"/>
              <w:left w:w="144" w:type="dxa"/>
              <w:bottom w:w="29" w:type="dxa"/>
              <w:right w:w="144" w:type="dxa"/>
            </w:tcMar>
          </w:tcPr>
          <w:p w14:paraId="69AAD2DC" w14:textId="77777777" w:rsidR="00683923" w:rsidRPr="001F6F48" w:rsidRDefault="00683923" w:rsidP="00CF3ED4">
            <w:pPr>
              <w:tabs>
                <w:tab w:val="clear" w:pos="1008"/>
                <w:tab w:val="clear" w:pos="2016"/>
              </w:tabs>
              <w:spacing w:before="0"/>
              <w:jc w:val="both"/>
              <w:rPr>
                <w:rFonts w:ascii="Arial" w:hAnsi="Arial" w:cs="Arial"/>
                <w:b/>
                <w:bCs/>
                <w:spacing w:val="0"/>
                <w:sz w:val="22"/>
                <w:szCs w:val="22"/>
              </w:rPr>
            </w:pPr>
            <w:r w:rsidRPr="001F6F48">
              <w:rPr>
                <w:rFonts w:ascii="Arial" w:hAnsi="Arial" w:cs="Arial"/>
                <w:b/>
                <w:bCs/>
                <w:spacing w:val="0"/>
                <w:sz w:val="22"/>
                <w:szCs w:val="22"/>
              </w:rPr>
              <w:t>Ymwelwyr / Visitors</w:t>
            </w:r>
          </w:p>
        </w:tc>
        <w:tc>
          <w:tcPr>
            <w:tcW w:w="4230" w:type="dxa"/>
            <w:tcBorders>
              <w:top w:val="nil"/>
              <w:left w:val="nil"/>
              <w:bottom w:val="nil"/>
              <w:right w:val="nil"/>
            </w:tcBorders>
            <w:tcMar>
              <w:top w:w="29" w:type="dxa"/>
              <w:left w:w="144" w:type="dxa"/>
              <w:bottom w:w="29" w:type="dxa"/>
              <w:right w:w="144" w:type="dxa"/>
            </w:tcMar>
          </w:tcPr>
          <w:p w14:paraId="59683802" w14:textId="5C66CC40" w:rsidR="00683923" w:rsidRPr="001F6F48" w:rsidRDefault="00A91AF3" w:rsidP="00CF3ED4">
            <w:pPr>
              <w:spacing w:before="0"/>
              <w:rPr>
                <w:rFonts w:ascii="Arial" w:hAnsi="Arial" w:cs="Arial"/>
                <w:spacing w:val="0"/>
                <w:sz w:val="22"/>
                <w:szCs w:val="22"/>
              </w:rPr>
            </w:pPr>
            <w:r>
              <w:rPr>
                <w:rFonts w:ascii="Arial" w:hAnsi="Arial" w:cs="Arial"/>
                <w:spacing w:val="0"/>
                <w:sz w:val="22"/>
                <w:szCs w:val="22"/>
              </w:rPr>
              <w:t>1 member of the public</w:t>
            </w:r>
          </w:p>
        </w:tc>
        <w:tc>
          <w:tcPr>
            <w:tcW w:w="3119" w:type="dxa"/>
            <w:tcBorders>
              <w:top w:val="nil"/>
              <w:left w:val="nil"/>
              <w:bottom w:val="nil"/>
              <w:right w:val="nil"/>
            </w:tcBorders>
            <w:tcMar>
              <w:top w:w="29" w:type="dxa"/>
              <w:left w:w="144" w:type="dxa"/>
              <w:bottom w:w="29" w:type="dxa"/>
              <w:right w:w="144" w:type="dxa"/>
            </w:tcMar>
          </w:tcPr>
          <w:p w14:paraId="0E3988C2" w14:textId="44B5963A" w:rsidR="00683923" w:rsidRPr="001F6F48" w:rsidRDefault="00683923" w:rsidP="00CF3ED4">
            <w:pPr>
              <w:spacing w:before="0"/>
              <w:rPr>
                <w:rFonts w:ascii="Arial" w:hAnsi="Arial" w:cs="Arial"/>
                <w:spacing w:val="0"/>
                <w:sz w:val="22"/>
                <w:szCs w:val="22"/>
              </w:rPr>
            </w:pPr>
          </w:p>
        </w:tc>
      </w:tr>
    </w:tbl>
    <w:p w14:paraId="4FCC8F53" w14:textId="31A1EF33" w:rsidR="005924B6" w:rsidRDefault="005924B6" w:rsidP="001B2AE6">
      <w:pPr>
        <w:pStyle w:val="ListParagraph"/>
        <w:keepLines w:val="0"/>
        <w:widowControl/>
        <w:numPr>
          <w:ilvl w:val="0"/>
          <w:numId w:val="4"/>
        </w:numPr>
        <w:tabs>
          <w:tab w:val="clear" w:pos="1008"/>
          <w:tab w:val="clear" w:pos="2016"/>
          <w:tab w:val="clear" w:pos="9792"/>
        </w:tabs>
        <w:spacing w:before="240" w:after="240" w:line="259" w:lineRule="auto"/>
        <w:contextualSpacing w:val="0"/>
        <w:rPr>
          <w:rFonts w:ascii="Arial" w:eastAsiaTheme="minorHAnsi" w:hAnsi="Arial" w:cs="Arial"/>
          <w:b/>
          <w:spacing w:val="0"/>
          <w:sz w:val="22"/>
          <w:szCs w:val="22"/>
        </w:rPr>
      </w:pPr>
      <w:r w:rsidRPr="00991219">
        <w:rPr>
          <w:rFonts w:ascii="Arial" w:eastAsiaTheme="minorHAnsi" w:hAnsi="Arial" w:cs="Arial"/>
          <w:b/>
          <w:spacing w:val="0"/>
          <w:sz w:val="22"/>
          <w:szCs w:val="22"/>
        </w:rPr>
        <w:t>Ymddiheuriadau am absenoldeb / Apologies for absence</w:t>
      </w:r>
    </w:p>
    <w:p w14:paraId="7BBB36DA" w14:textId="5E811FD7" w:rsidR="00683923" w:rsidRPr="00954E77" w:rsidRDefault="00683923" w:rsidP="00954E77">
      <w:pPr>
        <w:pStyle w:val="ListParagraph"/>
        <w:numPr>
          <w:ilvl w:val="1"/>
          <w:numId w:val="4"/>
        </w:numPr>
        <w:rPr>
          <w:rFonts w:ascii="Arial" w:eastAsiaTheme="minorEastAsia" w:hAnsi="Arial" w:cs="Arial"/>
          <w:b/>
          <w:bCs/>
          <w:spacing w:val="0"/>
          <w:sz w:val="22"/>
          <w:szCs w:val="22"/>
        </w:rPr>
      </w:pPr>
      <w:r>
        <w:rPr>
          <w:rFonts w:ascii="Arial" w:eastAsia="Arial" w:hAnsi="Arial" w:cs="Arial"/>
          <w:spacing w:val="0"/>
          <w:sz w:val="22"/>
          <w:szCs w:val="22"/>
        </w:rPr>
        <w:t xml:space="preserve">Apologies received from Cllrs. </w:t>
      </w:r>
      <w:r w:rsidR="00E033CC">
        <w:rPr>
          <w:rFonts w:ascii="Arial" w:eastAsia="Arial" w:hAnsi="Arial" w:cs="Arial"/>
          <w:spacing w:val="0"/>
          <w:sz w:val="22"/>
          <w:szCs w:val="22"/>
        </w:rPr>
        <w:t>McGarry</w:t>
      </w:r>
      <w:r>
        <w:rPr>
          <w:rFonts w:ascii="Arial" w:eastAsia="Arial" w:hAnsi="Arial" w:cs="Arial"/>
          <w:spacing w:val="0"/>
          <w:sz w:val="22"/>
          <w:szCs w:val="22"/>
        </w:rPr>
        <w:t xml:space="preserve"> and Lloyd</w:t>
      </w:r>
      <w:r w:rsidR="00E033CC">
        <w:rPr>
          <w:rFonts w:ascii="Arial" w:eastAsia="Arial" w:hAnsi="Arial" w:cs="Arial"/>
          <w:spacing w:val="0"/>
          <w:sz w:val="22"/>
          <w:szCs w:val="22"/>
        </w:rPr>
        <w:t xml:space="preserve"> and County Cllr. Huw Murphy.</w:t>
      </w:r>
    </w:p>
    <w:p w14:paraId="74A48D49" w14:textId="3F237F04" w:rsidR="001B2AE6" w:rsidRDefault="00A639D1" w:rsidP="001B2AE6">
      <w:pPr>
        <w:pStyle w:val="ListParagraph"/>
        <w:keepLines w:val="0"/>
        <w:widowControl/>
        <w:numPr>
          <w:ilvl w:val="0"/>
          <w:numId w:val="4"/>
        </w:numPr>
        <w:tabs>
          <w:tab w:val="clear" w:pos="1008"/>
          <w:tab w:val="clear" w:pos="2016"/>
          <w:tab w:val="clear" w:pos="9792"/>
        </w:tabs>
        <w:spacing w:before="240" w:after="240" w:line="259" w:lineRule="auto"/>
        <w:contextualSpacing w:val="0"/>
        <w:rPr>
          <w:rFonts w:ascii="Arial" w:eastAsiaTheme="minorHAnsi" w:hAnsi="Arial" w:cs="Arial"/>
          <w:b/>
          <w:spacing w:val="0"/>
          <w:sz w:val="22"/>
          <w:szCs w:val="22"/>
        </w:rPr>
      </w:pPr>
      <w:r w:rsidRPr="00613897">
        <w:rPr>
          <w:rFonts w:ascii="Arial" w:eastAsiaTheme="minorHAnsi" w:hAnsi="Arial" w:cs="Arial"/>
          <w:b/>
          <w:spacing w:val="0"/>
          <w:sz w:val="22"/>
          <w:szCs w:val="22"/>
        </w:rPr>
        <w:t>Datganiad o ddiddordeb / Declarations of Interest</w:t>
      </w:r>
    </w:p>
    <w:p w14:paraId="2CAC3EA5" w14:textId="1AE08E29" w:rsidR="00683923" w:rsidRPr="00954E77" w:rsidRDefault="00954E77" w:rsidP="00954E77">
      <w:pPr>
        <w:pStyle w:val="ListParagraph"/>
        <w:numPr>
          <w:ilvl w:val="1"/>
          <w:numId w:val="4"/>
        </w:numPr>
        <w:rPr>
          <w:rFonts w:ascii="Arial" w:eastAsiaTheme="minorEastAsia" w:hAnsi="Arial" w:cs="Arial"/>
          <w:b/>
          <w:bCs/>
          <w:spacing w:val="0"/>
          <w:sz w:val="22"/>
          <w:szCs w:val="22"/>
        </w:rPr>
      </w:pPr>
      <w:r>
        <w:rPr>
          <w:rFonts w:ascii="Arial" w:eastAsia="Arial" w:hAnsi="Arial" w:cs="Arial"/>
          <w:spacing w:val="0"/>
          <w:sz w:val="22"/>
          <w:szCs w:val="22"/>
        </w:rPr>
        <w:t>No declarations of interest.</w:t>
      </w:r>
    </w:p>
    <w:p w14:paraId="122EC3EE" w14:textId="77777777" w:rsidR="00954E77" w:rsidRPr="00954E77" w:rsidRDefault="00954E77" w:rsidP="00954E77">
      <w:pPr>
        <w:pStyle w:val="ListParagraph"/>
        <w:ind w:left="792"/>
        <w:rPr>
          <w:rFonts w:ascii="Arial" w:eastAsiaTheme="minorEastAsia" w:hAnsi="Arial" w:cs="Arial"/>
          <w:b/>
          <w:bCs/>
          <w:spacing w:val="0"/>
          <w:sz w:val="22"/>
          <w:szCs w:val="22"/>
        </w:rPr>
      </w:pPr>
    </w:p>
    <w:p w14:paraId="4711C45E" w14:textId="5972777E" w:rsidR="00A639D1" w:rsidRDefault="00A639D1" w:rsidP="55E6AEEF">
      <w:pPr>
        <w:pStyle w:val="ListParagraph"/>
        <w:keepLines w:val="0"/>
        <w:widowControl/>
        <w:numPr>
          <w:ilvl w:val="0"/>
          <w:numId w:val="4"/>
        </w:numPr>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613897">
        <w:rPr>
          <w:rFonts w:ascii="Arial" w:eastAsiaTheme="minorEastAsia" w:hAnsi="Arial" w:cs="Arial"/>
          <w:b/>
          <w:bCs/>
          <w:spacing w:val="0"/>
          <w:sz w:val="22"/>
          <w:szCs w:val="22"/>
        </w:rPr>
        <w:t xml:space="preserve">Cofnodion </w:t>
      </w:r>
      <w:r w:rsidR="00347D78" w:rsidRPr="00613897">
        <w:rPr>
          <w:rFonts w:ascii="Arial" w:eastAsiaTheme="minorEastAsia" w:hAnsi="Arial" w:cs="Arial"/>
          <w:b/>
          <w:bCs/>
          <w:spacing w:val="0"/>
          <w:sz w:val="22"/>
          <w:szCs w:val="22"/>
        </w:rPr>
        <w:t>dra</w:t>
      </w:r>
      <w:r w:rsidR="00755FFF">
        <w:rPr>
          <w:rFonts w:ascii="Arial" w:eastAsiaTheme="minorEastAsia" w:hAnsi="Arial" w:cs="Arial"/>
          <w:b/>
          <w:bCs/>
          <w:spacing w:val="0"/>
          <w:sz w:val="22"/>
          <w:szCs w:val="22"/>
        </w:rPr>
        <w:t>f</w:t>
      </w:r>
      <w:r w:rsidR="00347D78" w:rsidRPr="00613897">
        <w:rPr>
          <w:rFonts w:ascii="Arial" w:eastAsiaTheme="minorEastAsia" w:hAnsi="Arial" w:cs="Arial"/>
          <w:b/>
          <w:bCs/>
          <w:spacing w:val="0"/>
          <w:sz w:val="22"/>
          <w:szCs w:val="22"/>
        </w:rPr>
        <w:t xml:space="preserve">ft </w:t>
      </w:r>
      <w:r w:rsidRPr="00613897">
        <w:rPr>
          <w:rFonts w:ascii="Arial" w:eastAsiaTheme="minorEastAsia" w:hAnsi="Arial" w:cs="Arial"/>
          <w:b/>
          <w:bCs/>
          <w:spacing w:val="0"/>
          <w:sz w:val="22"/>
          <w:szCs w:val="22"/>
        </w:rPr>
        <w:t>o’r cyfarfod a gynhaliwyd ar</w:t>
      </w:r>
      <w:r w:rsidR="009B655C" w:rsidRPr="00613897">
        <w:rPr>
          <w:rFonts w:ascii="Arial" w:eastAsiaTheme="minorEastAsia" w:hAnsi="Arial" w:cs="Arial"/>
          <w:b/>
          <w:bCs/>
          <w:spacing w:val="0"/>
          <w:sz w:val="22"/>
          <w:szCs w:val="22"/>
        </w:rPr>
        <w:t xml:space="preserve"> </w:t>
      </w:r>
      <w:r w:rsidR="004E6D62">
        <w:rPr>
          <w:rFonts w:ascii="Arial" w:eastAsiaTheme="minorEastAsia" w:hAnsi="Arial" w:cs="Arial"/>
          <w:b/>
          <w:bCs/>
          <w:spacing w:val="0"/>
          <w:sz w:val="22"/>
          <w:szCs w:val="22"/>
        </w:rPr>
        <w:t>11</w:t>
      </w:r>
      <w:r w:rsidR="004E6D62">
        <w:rPr>
          <w:rFonts w:ascii="Arial" w:eastAsiaTheme="minorEastAsia" w:hAnsi="Arial" w:cs="Arial"/>
          <w:b/>
          <w:bCs/>
          <w:spacing w:val="0"/>
          <w:sz w:val="22"/>
          <w:szCs w:val="22"/>
          <w:vertAlign w:val="superscript"/>
        </w:rPr>
        <w:t>fed</w:t>
      </w:r>
      <w:r w:rsidRPr="00613897">
        <w:rPr>
          <w:rFonts w:ascii="Arial" w:eastAsiaTheme="minorEastAsia" w:hAnsi="Arial" w:cs="Arial"/>
          <w:b/>
          <w:bCs/>
          <w:spacing w:val="0"/>
          <w:sz w:val="22"/>
          <w:szCs w:val="22"/>
        </w:rPr>
        <w:t xml:space="preserve"> </w:t>
      </w:r>
      <w:r w:rsidR="004E6D62">
        <w:rPr>
          <w:rFonts w:ascii="Arial" w:eastAsiaTheme="minorEastAsia" w:hAnsi="Arial" w:cs="Arial"/>
          <w:b/>
          <w:bCs/>
          <w:spacing w:val="0"/>
          <w:sz w:val="22"/>
          <w:szCs w:val="22"/>
        </w:rPr>
        <w:t>Medi</w:t>
      </w:r>
      <w:r w:rsidR="003D3273" w:rsidRPr="00613897">
        <w:rPr>
          <w:rFonts w:ascii="Arial" w:eastAsiaTheme="minorEastAsia" w:hAnsi="Arial" w:cs="Arial"/>
          <w:b/>
          <w:bCs/>
          <w:spacing w:val="0"/>
          <w:sz w:val="22"/>
          <w:szCs w:val="22"/>
        </w:rPr>
        <w:t xml:space="preserve"> </w:t>
      </w:r>
      <w:r w:rsidRPr="00613897">
        <w:rPr>
          <w:rFonts w:ascii="Arial" w:eastAsiaTheme="minorEastAsia" w:hAnsi="Arial" w:cs="Arial"/>
          <w:b/>
          <w:bCs/>
          <w:spacing w:val="0"/>
          <w:sz w:val="22"/>
          <w:szCs w:val="22"/>
        </w:rPr>
        <w:t>202</w:t>
      </w:r>
      <w:r w:rsidR="00456813" w:rsidRPr="00613897">
        <w:rPr>
          <w:rFonts w:ascii="Arial" w:eastAsiaTheme="minorEastAsia" w:hAnsi="Arial" w:cs="Arial"/>
          <w:b/>
          <w:bCs/>
          <w:spacing w:val="0"/>
          <w:sz w:val="22"/>
          <w:szCs w:val="22"/>
        </w:rPr>
        <w:t>3</w:t>
      </w:r>
      <w:r w:rsidR="0029517E" w:rsidRPr="00613897">
        <w:rPr>
          <w:rFonts w:ascii="Arial" w:eastAsiaTheme="minorEastAsia" w:hAnsi="Arial" w:cs="Arial"/>
          <w:b/>
          <w:bCs/>
          <w:spacing w:val="0"/>
          <w:sz w:val="22"/>
          <w:szCs w:val="22"/>
        </w:rPr>
        <w:t xml:space="preserve"> / </w:t>
      </w:r>
      <w:r w:rsidR="00347D78" w:rsidRPr="00613897">
        <w:rPr>
          <w:rFonts w:ascii="Arial" w:eastAsiaTheme="minorEastAsia" w:hAnsi="Arial" w:cs="Arial"/>
          <w:b/>
          <w:bCs/>
          <w:spacing w:val="0"/>
          <w:sz w:val="22"/>
          <w:szCs w:val="22"/>
        </w:rPr>
        <w:t>Draft m</w:t>
      </w:r>
      <w:r w:rsidRPr="00613897">
        <w:rPr>
          <w:rFonts w:ascii="Arial" w:eastAsiaTheme="minorEastAsia" w:hAnsi="Arial" w:cs="Arial"/>
          <w:b/>
          <w:bCs/>
          <w:spacing w:val="0"/>
          <w:sz w:val="22"/>
          <w:szCs w:val="22"/>
        </w:rPr>
        <w:t xml:space="preserve">inutes of the meeting held on </w:t>
      </w:r>
      <w:r w:rsidR="004E6D62">
        <w:rPr>
          <w:rFonts w:ascii="Arial" w:eastAsiaTheme="minorEastAsia" w:hAnsi="Arial" w:cs="Arial"/>
          <w:b/>
          <w:bCs/>
          <w:spacing w:val="0"/>
          <w:sz w:val="22"/>
          <w:szCs w:val="22"/>
        </w:rPr>
        <w:t>11</w:t>
      </w:r>
      <w:r w:rsidR="004E6D62" w:rsidRPr="004E6D62">
        <w:rPr>
          <w:rFonts w:ascii="Arial" w:eastAsiaTheme="minorEastAsia" w:hAnsi="Arial" w:cs="Arial"/>
          <w:b/>
          <w:bCs/>
          <w:spacing w:val="0"/>
          <w:sz w:val="22"/>
          <w:szCs w:val="22"/>
          <w:vertAlign w:val="superscript"/>
        </w:rPr>
        <w:t>th</w:t>
      </w:r>
      <w:r w:rsidR="004E6D62">
        <w:rPr>
          <w:rFonts w:ascii="Arial" w:eastAsiaTheme="minorEastAsia" w:hAnsi="Arial" w:cs="Arial"/>
          <w:b/>
          <w:bCs/>
          <w:spacing w:val="0"/>
          <w:sz w:val="22"/>
          <w:szCs w:val="22"/>
        </w:rPr>
        <w:t xml:space="preserve"> September</w:t>
      </w:r>
      <w:r w:rsidR="0098506F" w:rsidRPr="00613897">
        <w:rPr>
          <w:rFonts w:ascii="Arial" w:eastAsiaTheme="minorEastAsia" w:hAnsi="Arial" w:cs="Arial"/>
          <w:b/>
          <w:bCs/>
          <w:spacing w:val="0"/>
          <w:sz w:val="22"/>
          <w:szCs w:val="22"/>
        </w:rPr>
        <w:t xml:space="preserve"> </w:t>
      </w:r>
      <w:r w:rsidRPr="00613897">
        <w:rPr>
          <w:rFonts w:ascii="Arial" w:eastAsiaTheme="minorEastAsia" w:hAnsi="Arial" w:cs="Arial"/>
          <w:b/>
          <w:bCs/>
          <w:spacing w:val="0"/>
          <w:sz w:val="22"/>
          <w:szCs w:val="22"/>
        </w:rPr>
        <w:t>202</w:t>
      </w:r>
      <w:r w:rsidR="00456813" w:rsidRPr="00613897">
        <w:rPr>
          <w:rFonts w:ascii="Arial" w:eastAsiaTheme="minorEastAsia" w:hAnsi="Arial" w:cs="Arial"/>
          <w:b/>
          <w:bCs/>
          <w:spacing w:val="0"/>
          <w:sz w:val="22"/>
          <w:szCs w:val="22"/>
        </w:rPr>
        <w:t>3</w:t>
      </w:r>
    </w:p>
    <w:p w14:paraId="2D62CB19" w14:textId="77777777" w:rsidR="00683923" w:rsidRDefault="00683923" w:rsidP="00683923">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pacing w:val="0"/>
          <w:sz w:val="22"/>
          <w:szCs w:val="22"/>
        </w:rPr>
      </w:pPr>
    </w:p>
    <w:p w14:paraId="4CCD0808" w14:textId="20E2A22E" w:rsidR="00683923" w:rsidRPr="000E407D" w:rsidRDefault="00954E77" w:rsidP="000E407D">
      <w:pPr>
        <w:pStyle w:val="ListParagraph"/>
        <w:numPr>
          <w:ilvl w:val="1"/>
          <w:numId w:val="4"/>
        </w:numPr>
        <w:rPr>
          <w:rFonts w:ascii="Arial" w:eastAsia="Arial" w:hAnsi="Arial" w:cs="Arial"/>
          <w:spacing w:val="0"/>
          <w:sz w:val="22"/>
          <w:szCs w:val="22"/>
        </w:rPr>
      </w:pPr>
      <w:r w:rsidRPr="00954E77">
        <w:rPr>
          <w:rFonts w:ascii="Arial" w:eastAsia="Arial" w:hAnsi="Arial" w:cs="Arial"/>
          <w:spacing w:val="0"/>
          <w:sz w:val="22"/>
          <w:szCs w:val="22"/>
        </w:rPr>
        <w:t xml:space="preserve">Item 9.1 – ‘Cllr. Harries has looked at the map and believes that they are public rights of way, however is not sure of the classification of each lane’ – this should be classification not clarification. Clerk to rectify this. Subject to this amendment Cllr. Harries proposed that the minutes are correct and approved, Cllr. </w:t>
      </w:r>
      <w:r w:rsidR="000E407D">
        <w:rPr>
          <w:rFonts w:ascii="Arial" w:eastAsia="Arial" w:hAnsi="Arial" w:cs="Arial"/>
          <w:spacing w:val="0"/>
          <w:sz w:val="22"/>
          <w:szCs w:val="22"/>
        </w:rPr>
        <w:t>Letten</w:t>
      </w:r>
      <w:r w:rsidRPr="00954E77">
        <w:rPr>
          <w:rFonts w:ascii="Arial" w:eastAsia="Arial" w:hAnsi="Arial" w:cs="Arial"/>
          <w:spacing w:val="0"/>
          <w:sz w:val="22"/>
          <w:szCs w:val="22"/>
        </w:rPr>
        <w:t xml:space="preserve"> seconded, all agreed.</w:t>
      </w:r>
    </w:p>
    <w:p w14:paraId="59D8EA54" w14:textId="765A2B5F" w:rsidR="00925599" w:rsidRPr="00613897" w:rsidRDefault="00925599" w:rsidP="00925599">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pacing w:val="0"/>
          <w:sz w:val="22"/>
          <w:szCs w:val="22"/>
        </w:rPr>
      </w:pPr>
    </w:p>
    <w:p w14:paraId="1FE074CE" w14:textId="6A38963E" w:rsidR="003D76C5" w:rsidRDefault="00925599" w:rsidP="005B20EE">
      <w:pPr>
        <w:pStyle w:val="ListParagraph"/>
        <w:keepLines w:val="0"/>
        <w:widowControl/>
        <w:numPr>
          <w:ilvl w:val="0"/>
          <w:numId w:val="4"/>
        </w:numPr>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613897">
        <w:rPr>
          <w:rFonts w:ascii="Arial" w:eastAsiaTheme="minorEastAsia" w:hAnsi="Arial" w:cs="Arial"/>
          <w:b/>
          <w:bCs/>
          <w:spacing w:val="0"/>
          <w:sz w:val="22"/>
          <w:szCs w:val="22"/>
        </w:rPr>
        <w:t>Materion yn codi / Matters arising</w:t>
      </w:r>
    </w:p>
    <w:p w14:paraId="3E2A3F66" w14:textId="77777777" w:rsidR="00683923" w:rsidRDefault="00683923" w:rsidP="00683923">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pacing w:val="0"/>
          <w:sz w:val="22"/>
          <w:szCs w:val="22"/>
        </w:rPr>
      </w:pPr>
    </w:p>
    <w:p w14:paraId="77F654CE" w14:textId="10E2F9C5" w:rsidR="00683923" w:rsidRPr="00745576" w:rsidRDefault="00745576" w:rsidP="00683923">
      <w:pPr>
        <w:pStyle w:val="ListParagraph"/>
        <w:numPr>
          <w:ilvl w:val="1"/>
          <w:numId w:val="4"/>
        </w:numPr>
        <w:rPr>
          <w:rFonts w:ascii="Arial" w:eastAsiaTheme="minorEastAsia" w:hAnsi="Arial" w:cs="Arial"/>
          <w:b/>
          <w:bCs/>
          <w:spacing w:val="0"/>
          <w:sz w:val="22"/>
          <w:szCs w:val="22"/>
        </w:rPr>
      </w:pPr>
      <w:r>
        <w:rPr>
          <w:rFonts w:ascii="Arial" w:eastAsia="Arial" w:hAnsi="Arial" w:cs="Arial"/>
          <w:spacing w:val="0"/>
          <w:sz w:val="22"/>
          <w:szCs w:val="22"/>
        </w:rPr>
        <w:t>Item 19.1. Two councillors have initialled</w:t>
      </w:r>
      <w:r w:rsidR="00352E75">
        <w:rPr>
          <w:rFonts w:ascii="Arial" w:eastAsia="Arial" w:hAnsi="Arial" w:cs="Arial"/>
          <w:spacing w:val="0"/>
          <w:sz w:val="22"/>
          <w:szCs w:val="22"/>
        </w:rPr>
        <w:t xml:space="preserve"> the amendments that were made on behalf of the council and it has been sent to the land registry. There is an ongoing issue which</w:t>
      </w:r>
      <w:r w:rsidR="005F3CEC">
        <w:rPr>
          <w:rFonts w:ascii="Arial" w:eastAsia="Arial" w:hAnsi="Arial" w:cs="Arial"/>
          <w:spacing w:val="0"/>
          <w:sz w:val="22"/>
          <w:szCs w:val="22"/>
        </w:rPr>
        <w:t xml:space="preserve"> the library</w:t>
      </w:r>
      <w:r w:rsidR="005C52B6">
        <w:rPr>
          <w:rFonts w:ascii="Arial" w:eastAsia="Arial" w:hAnsi="Arial" w:cs="Arial"/>
          <w:spacing w:val="0"/>
          <w:sz w:val="22"/>
          <w:szCs w:val="22"/>
        </w:rPr>
        <w:t xml:space="preserve"> </w:t>
      </w:r>
      <w:r w:rsidR="005F3CEC">
        <w:rPr>
          <w:rFonts w:ascii="Arial" w:eastAsia="Arial" w:hAnsi="Arial" w:cs="Arial"/>
          <w:spacing w:val="0"/>
          <w:sz w:val="22"/>
          <w:szCs w:val="22"/>
        </w:rPr>
        <w:t xml:space="preserve">will ask the council to help </w:t>
      </w:r>
      <w:r w:rsidR="005C52B6">
        <w:rPr>
          <w:rFonts w:ascii="Arial" w:eastAsia="Arial" w:hAnsi="Arial" w:cs="Arial"/>
          <w:spacing w:val="0"/>
          <w:sz w:val="22"/>
          <w:szCs w:val="22"/>
        </w:rPr>
        <w:t xml:space="preserve">them </w:t>
      </w:r>
      <w:r w:rsidR="005F3CEC">
        <w:rPr>
          <w:rFonts w:ascii="Arial" w:eastAsia="Arial" w:hAnsi="Arial" w:cs="Arial"/>
          <w:spacing w:val="0"/>
          <w:sz w:val="22"/>
          <w:szCs w:val="22"/>
        </w:rPr>
        <w:t>with.</w:t>
      </w:r>
    </w:p>
    <w:p w14:paraId="6D2F564D" w14:textId="44432FA6" w:rsidR="00683923" w:rsidRPr="00BF02CE" w:rsidRDefault="005F3CEC" w:rsidP="00BF02CE">
      <w:pPr>
        <w:pStyle w:val="ListParagraph"/>
        <w:numPr>
          <w:ilvl w:val="1"/>
          <w:numId w:val="4"/>
        </w:numPr>
        <w:rPr>
          <w:rFonts w:ascii="Arial" w:eastAsiaTheme="minorEastAsia" w:hAnsi="Arial" w:cs="Arial"/>
          <w:spacing w:val="0"/>
          <w:sz w:val="22"/>
          <w:szCs w:val="22"/>
        </w:rPr>
      </w:pPr>
      <w:r w:rsidRPr="005F3CEC">
        <w:rPr>
          <w:rFonts w:ascii="Arial" w:eastAsiaTheme="minorEastAsia" w:hAnsi="Arial" w:cs="Arial"/>
          <w:spacing w:val="0"/>
          <w:sz w:val="22"/>
          <w:szCs w:val="22"/>
        </w:rPr>
        <w:t>Item 20.1</w:t>
      </w:r>
      <w:r>
        <w:rPr>
          <w:rFonts w:ascii="Arial" w:eastAsiaTheme="minorEastAsia" w:hAnsi="Arial" w:cs="Arial"/>
          <w:spacing w:val="0"/>
          <w:sz w:val="22"/>
          <w:szCs w:val="22"/>
        </w:rPr>
        <w:t xml:space="preserve">. Cllrs. Harries, </w:t>
      </w:r>
      <w:r w:rsidR="00BF02CE">
        <w:rPr>
          <w:rFonts w:ascii="Arial" w:eastAsiaTheme="minorEastAsia" w:hAnsi="Arial" w:cs="Arial"/>
          <w:spacing w:val="0"/>
          <w:sz w:val="22"/>
          <w:szCs w:val="22"/>
        </w:rPr>
        <w:t>Griffiths</w:t>
      </w:r>
      <w:r>
        <w:rPr>
          <w:rFonts w:ascii="Arial" w:eastAsiaTheme="minorEastAsia" w:hAnsi="Arial" w:cs="Arial"/>
          <w:spacing w:val="0"/>
          <w:sz w:val="22"/>
          <w:szCs w:val="22"/>
        </w:rPr>
        <w:t xml:space="preserve"> and </w:t>
      </w:r>
      <w:r w:rsidR="00BF02CE">
        <w:rPr>
          <w:rFonts w:ascii="Arial" w:eastAsiaTheme="minorEastAsia" w:hAnsi="Arial" w:cs="Arial"/>
          <w:spacing w:val="0"/>
          <w:sz w:val="22"/>
          <w:szCs w:val="22"/>
        </w:rPr>
        <w:t>McGarry</w:t>
      </w:r>
      <w:r>
        <w:rPr>
          <w:rFonts w:ascii="Arial" w:eastAsiaTheme="minorEastAsia" w:hAnsi="Arial" w:cs="Arial"/>
          <w:spacing w:val="0"/>
          <w:sz w:val="22"/>
          <w:szCs w:val="22"/>
        </w:rPr>
        <w:t xml:space="preserve"> met</w:t>
      </w:r>
      <w:r w:rsidR="00703D50">
        <w:rPr>
          <w:rFonts w:ascii="Arial" w:eastAsiaTheme="minorEastAsia" w:hAnsi="Arial" w:cs="Arial"/>
          <w:spacing w:val="0"/>
          <w:sz w:val="22"/>
          <w:szCs w:val="22"/>
        </w:rPr>
        <w:t xml:space="preserve"> with Canolfan Croeso and the plumber on 11</w:t>
      </w:r>
      <w:r w:rsidR="00703D50" w:rsidRPr="00703D50">
        <w:rPr>
          <w:rFonts w:ascii="Arial" w:eastAsiaTheme="minorEastAsia" w:hAnsi="Arial" w:cs="Arial"/>
          <w:spacing w:val="0"/>
          <w:sz w:val="22"/>
          <w:szCs w:val="22"/>
          <w:vertAlign w:val="superscript"/>
        </w:rPr>
        <w:t>th</w:t>
      </w:r>
      <w:r w:rsidR="00703D50">
        <w:rPr>
          <w:rFonts w:ascii="Arial" w:eastAsiaTheme="minorEastAsia" w:hAnsi="Arial" w:cs="Arial"/>
          <w:spacing w:val="0"/>
          <w:sz w:val="22"/>
          <w:szCs w:val="22"/>
        </w:rPr>
        <w:t xml:space="preserve"> October. The plumber will look at </w:t>
      </w:r>
      <w:r w:rsidR="00294D36">
        <w:rPr>
          <w:rFonts w:ascii="Arial" w:eastAsiaTheme="minorEastAsia" w:hAnsi="Arial" w:cs="Arial"/>
          <w:spacing w:val="0"/>
          <w:sz w:val="22"/>
          <w:szCs w:val="22"/>
        </w:rPr>
        <w:t xml:space="preserve">the </w:t>
      </w:r>
      <w:r w:rsidR="00703D50">
        <w:rPr>
          <w:rFonts w:ascii="Arial" w:eastAsiaTheme="minorEastAsia" w:hAnsi="Arial" w:cs="Arial"/>
          <w:spacing w:val="0"/>
          <w:sz w:val="22"/>
          <w:szCs w:val="22"/>
        </w:rPr>
        <w:t>cost of de-commissioning the sola</w:t>
      </w:r>
      <w:r w:rsidR="00BF02CE">
        <w:rPr>
          <w:rFonts w:ascii="Arial" w:eastAsiaTheme="minorEastAsia" w:hAnsi="Arial" w:cs="Arial"/>
          <w:spacing w:val="0"/>
          <w:sz w:val="22"/>
          <w:szCs w:val="22"/>
        </w:rPr>
        <w:t>r</w:t>
      </w:r>
      <w:r w:rsidR="00703D50">
        <w:rPr>
          <w:rFonts w:ascii="Arial" w:eastAsiaTheme="minorEastAsia" w:hAnsi="Arial" w:cs="Arial"/>
          <w:spacing w:val="0"/>
          <w:sz w:val="22"/>
          <w:szCs w:val="22"/>
        </w:rPr>
        <w:t xml:space="preserve"> </w:t>
      </w:r>
      <w:r w:rsidR="00BF02CE">
        <w:rPr>
          <w:rFonts w:ascii="Arial" w:eastAsiaTheme="minorEastAsia" w:hAnsi="Arial" w:cs="Arial"/>
          <w:spacing w:val="0"/>
          <w:sz w:val="22"/>
          <w:szCs w:val="22"/>
        </w:rPr>
        <w:t>panels</w:t>
      </w:r>
      <w:r w:rsidR="00A46B95">
        <w:rPr>
          <w:rFonts w:ascii="Arial" w:eastAsiaTheme="minorEastAsia" w:hAnsi="Arial" w:cs="Arial"/>
          <w:spacing w:val="0"/>
          <w:sz w:val="22"/>
          <w:szCs w:val="22"/>
        </w:rPr>
        <w:t>. Rachel at C. Croeso looking into PV panels. Cllr. McGarry looking at the cost of energy bills</w:t>
      </w:r>
      <w:r w:rsidR="00BF02CE">
        <w:rPr>
          <w:rFonts w:ascii="Arial" w:eastAsiaTheme="minorEastAsia" w:hAnsi="Arial" w:cs="Arial"/>
          <w:spacing w:val="0"/>
          <w:sz w:val="22"/>
          <w:szCs w:val="22"/>
        </w:rPr>
        <w:t>. Once all</w:t>
      </w:r>
      <w:r w:rsidR="00294D36">
        <w:rPr>
          <w:rFonts w:ascii="Arial" w:eastAsiaTheme="minorEastAsia" w:hAnsi="Arial" w:cs="Arial"/>
          <w:spacing w:val="0"/>
          <w:sz w:val="22"/>
          <w:szCs w:val="22"/>
        </w:rPr>
        <w:t xml:space="preserve"> of</w:t>
      </w:r>
      <w:r w:rsidR="00BF02CE">
        <w:rPr>
          <w:rFonts w:ascii="Arial" w:eastAsiaTheme="minorEastAsia" w:hAnsi="Arial" w:cs="Arial"/>
          <w:spacing w:val="0"/>
          <w:sz w:val="22"/>
          <w:szCs w:val="22"/>
        </w:rPr>
        <w:t xml:space="preserve"> this information is gathered they will get in touch with PCNPA.</w:t>
      </w:r>
    </w:p>
    <w:p w14:paraId="1D820402" w14:textId="77777777" w:rsidR="003D76C5" w:rsidRPr="00925599" w:rsidRDefault="003D76C5" w:rsidP="003D76C5">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pacing w:val="0"/>
          <w:sz w:val="22"/>
          <w:szCs w:val="22"/>
        </w:rPr>
      </w:pPr>
    </w:p>
    <w:p w14:paraId="64F884A4" w14:textId="00AE6D90" w:rsidR="00925599" w:rsidRDefault="00925599" w:rsidP="00925599">
      <w:pPr>
        <w:pStyle w:val="ListParagraph"/>
        <w:keepLines w:val="0"/>
        <w:widowControl/>
        <w:numPr>
          <w:ilvl w:val="0"/>
          <w:numId w:val="4"/>
        </w:numPr>
        <w:tabs>
          <w:tab w:val="clear" w:pos="1008"/>
          <w:tab w:val="clear" w:pos="2016"/>
          <w:tab w:val="clear" w:pos="9792"/>
        </w:tabs>
        <w:spacing w:before="240" w:after="240" w:line="259" w:lineRule="auto"/>
        <w:contextualSpacing w:val="0"/>
        <w:rPr>
          <w:rFonts w:ascii="Arial" w:eastAsiaTheme="minorHAnsi" w:hAnsi="Arial" w:cs="Arial"/>
          <w:b/>
          <w:spacing w:val="0"/>
          <w:sz w:val="22"/>
          <w:szCs w:val="22"/>
        </w:rPr>
      </w:pPr>
      <w:bookmarkStart w:id="0" w:name="_Hlk132701196"/>
      <w:bookmarkStart w:id="1" w:name="_Hlk125366333"/>
      <w:r w:rsidRPr="00991219">
        <w:rPr>
          <w:rFonts w:ascii="Arial" w:eastAsiaTheme="minorHAnsi" w:hAnsi="Arial" w:cs="Arial"/>
          <w:b/>
          <w:spacing w:val="0"/>
          <w:sz w:val="22"/>
          <w:szCs w:val="22"/>
        </w:rPr>
        <w:t>Ceisiadau Cynllunio / Planning Applications</w:t>
      </w:r>
    </w:p>
    <w:tbl>
      <w:tblPr>
        <w:tblStyle w:val="TableGrid"/>
        <w:tblW w:w="0" w:type="auto"/>
        <w:tblInd w:w="360" w:type="dxa"/>
        <w:tblLook w:val="04A0" w:firstRow="1" w:lastRow="0" w:firstColumn="1" w:lastColumn="0" w:noHBand="0" w:noVBand="1"/>
      </w:tblPr>
      <w:tblGrid>
        <w:gridCol w:w="936"/>
        <w:gridCol w:w="8332"/>
      </w:tblGrid>
      <w:tr w:rsidR="005D4EE0" w:rsidRPr="00991219" w14:paraId="2448BE06" w14:textId="77777777" w:rsidTr="00791692">
        <w:tc>
          <w:tcPr>
            <w:tcW w:w="936" w:type="dxa"/>
          </w:tcPr>
          <w:p w14:paraId="4A396D98" w14:textId="77777777" w:rsidR="005D4EE0" w:rsidRPr="00991219" w:rsidRDefault="005D4EE0" w:rsidP="00791692">
            <w:pPr>
              <w:pStyle w:val="ListParagraph"/>
              <w:keepLines w:val="0"/>
              <w:widowControl/>
              <w:tabs>
                <w:tab w:val="clear" w:pos="1008"/>
                <w:tab w:val="clear" w:pos="2016"/>
                <w:tab w:val="clear" w:pos="9792"/>
              </w:tabs>
              <w:spacing w:before="240" w:after="240" w:line="259" w:lineRule="auto"/>
              <w:ind w:left="0"/>
              <w:contextualSpacing w:val="0"/>
              <w:rPr>
                <w:rFonts w:ascii="Arial" w:eastAsiaTheme="minorHAnsi" w:hAnsi="Arial" w:cs="Arial"/>
                <w:b/>
                <w:spacing w:val="0"/>
                <w:sz w:val="22"/>
                <w:szCs w:val="22"/>
              </w:rPr>
            </w:pPr>
            <w:r>
              <w:rPr>
                <w:rFonts w:ascii="Arial" w:eastAsiaTheme="minorHAnsi" w:hAnsi="Arial" w:cs="Arial"/>
                <w:b/>
                <w:spacing w:val="0"/>
                <w:sz w:val="22"/>
                <w:szCs w:val="22"/>
              </w:rPr>
              <w:t>5.</w:t>
            </w:r>
            <w:r w:rsidRPr="00991219">
              <w:rPr>
                <w:rFonts w:ascii="Arial" w:eastAsiaTheme="minorHAnsi" w:hAnsi="Arial" w:cs="Arial"/>
                <w:b/>
                <w:spacing w:val="0"/>
                <w:sz w:val="22"/>
                <w:szCs w:val="22"/>
              </w:rPr>
              <w:t>1</w:t>
            </w:r>
          </w:p>
        </w:tc>
        <w:tc>
          <w:tcPr>
            <w:tcW w:w="8332" w:type="dxa"/>
          </w:tcPr>
          <w:p w14:paraId="182E49DF" w14:textId="175213E1" w:rsidR="005D4EE0" w:rsidRPr="00991219" w:rsidRDefault="005D4EE0" w:rsidP="00791692">
            <w:pPr>
              <w:tabs>
                <w:tab w:val="left" w:pos="1281"/>
                <w:tab w:val="right" w:pos="6996"/>
              </w:tabs>
              <w:spacing w:before="0" w:after="120"/>
              <w:rPr>
                <w:rFonts w:ascii="Arial" w:eastAsia="Arial" w:hAnsi="Arial" w:cs="Arial"/>
                <w:spacing w:val="0"/>
                <w:sz w:val="22"/>
                <w:szCs w:val="22"/>
              </w:rPr>
            </w:pPr>
            <w:r w:rsidRPr="00991219">
              <w:rPr>
                <w:rFonts w:ascii="Arial" w:hAnsi="Arial" w:cs="Arial"/>
                <w:b/>
                <w:bCs/>
                <w:spacing w:val="0"/>
                <w:sz w:val="22"/>
                <w:szCs w:val="22"/>
              </w:rPr>
              <w:t xml:space="preserve">Application Number:- </w:t>
            </w:r>
            <w:r w:rsidR="00373919" w:rsidRPr="00373919">
              <w:rPr>
                <w:rFonts w:ascii="Arial" w:hAnsi="Arial" w:cs="Arial"/>
                <w:b/>
                <w:bCs/>
                <w:spacing w:val="0"/>
                <w:sz w:val="22"/>
                <w:szCs w:val="22"/>
              </w:rPr>
              <w:t>NP/23/0450/FUL</w:t>
            </w:r>
          </w:p>
          <w:p w14:paraId="42D4A7D5" w14:textId="45F237BC" w:rsidR="005D4EE0" w:rsidRPr="007217D7" w:rsidRDefault="005D4EE0" w:rsidP="00791692">
            <w:pPr>
              <w:tabs>
                <w:tab w:val="left" w:pos="1281"/>
                <w:tab w:val="right" w:pos="6996"/>
              </w:tabs>
              <w:spacing w:before="0" w:after="120"/>
              <w:rPr>
                <w:rFonts w:ascii="Arial" w:eastAsia="Arial" w:hAnsi="Arial" w:cs="Arial"/>
                <w:spacing w:val="0"/>
                <w:sz w:val="22"/>
                <w:szCs w:val="22"/>
              </w:rPr>
            </w:pPr>
            <w:r w:rsidRPr="00991219">
              <w:rPr>
                <w:rFonts w:ascii="Arial" w:hAnsi="Arial" w:cs="Arial"/>
                <w:b/>
                <w:bCs/>
                <w:spacing w:val="0"/>
                <w:sz w:val="22"/>
                <w:szCs w:val="22"/>
              </w:rPr>
              <w:t>Site:-</w:t>
            </w:r>
            <w:r w:rsidRPr="00991219">
              <w:rPr>
                <w:rFonts w:ascii="Arial" w:hAnsi="Arial" w:cs="Arial"/>
                <w:spacing w:val="0"/>
                <w:sz w:val="22"/>
                <w:szCs w:val="22"/>
              </w:rPr>
              <w:t xml:space="preserve"> </w:t>
            </w:r>
            <w:r w:rsidR="00373919" w:rsidRPr="00373919">
              <w:rPr>
                <w:rFonts w:ascii="Arial" w:hAnsi="Arial" w:cs="Arial"/>
                <w:spacing w:val="0"/>
                <w:sz w:val="22"/>
                <w:szCs w:val="22"/>
              </w:rPr>
              <w:t>Panteg, Long Street, Newport, Pembrokeshire, SA42 0TN</w:t>
            </w:r>
          </w:p>
          <w:p w14:paraId="73377C94" w14:textId="62E8CF58" w:rsidR="005D4EE0" w:rsidRPr="007217D7" w:rsidRDefault="005D4EE0" w:rsidP="00791692">
            <w:pPr>
              <w:tabs>
                <w:tab w:val="left" w:pos="1281"/>
                <w:tab w:val="right" w:pos="6996"/>
              </w:tabs>
              <w:spacing w:before="0" w:after="120"/>
              <w:rPr>
                <w:rFonts w:ascii="Arial" w:eastAsia="Arial" w:hAnsi="Arial" w:cs="Arial"/>
                <w:spacing w:val="0"/>
                <w:sz w:val="20"/>
                <w:szCs w:val="20"/>
              </w:rPr>
            </w:pPr>
            <w:r w:rsidRPr="007217D7">
              <w:rPr>
                <w:rFonts w:ascii="Arial" w:hAnsi="Arial" w:cs="Arial"/>
                <w:b/>
                <w:bCs/>
                <w:spacing w:val="0"/>
                <w:sz w:val="22"/>
                <w:szCs w:val="22"/>
              </w:rPr>
              <w:t>Proposal:-</w:t>
            </w:r>
            <w:r w:rsidRPr="007217D7">
              <w:rPr>
                <w:rFonts w:ascii="Arial" w:hAnsi="Arial" w:cs="Arial"/>
                <w:spacing w:val="0"/>
                <w:sz w:val="22"/>
                <w:szCs w:val="22"/>
              </w:rPr>
              <w:t xml:space="preserve"> </w:t>
            </w:r>
            <w:r w:rsidR="00373919" w:rsidRPr="00373919">
              <w:rPr>
                <w:rFonts w:ascii="Arial" w:hAnsi="Arial" w:cs="Arial"/>
                <w:spacing w:val="0"/>
                <w:sz w:val="22"/>
                <w:szCs w:val="22"/>
              </w:rPr>
              <w:t>Design amendments to Conditions 2 and 7 of Pembrokeshire Coastal National Park Planning Consent NP/19/0129/FUL</w:t>
            </w:r>
          </w:p>
          <w:p w14:paraId="32B330AE" w14:textId="77777777" w:rsidR="005D4EE0" w:rsidRDefault="005D4EE0" w:rsidP="00791692">
            <w:pPr>
              <w:tabs>
                <w:tab w:val="left" w:pos="1281"/>
                <w:tab w:val="right" w:pos="6996"/>
              </w:tabs>
              <w:spacing w:before="0" w:after="120"/>
              <w:rPr>
                <w:rFonts w:ascii="Arial" w:hAnsi="Arial" w:cs="Arial"/>
                <w:b/>
                <w:bCs/>
                <w:spacing w:val="0"/>
                <w:sz w:val="22"/>
                <w:szCs w:val="22"/>
              </w:rPr>
            </w:pPr>
            <w:r w:rsidRPr="00991219">
              <w:rPr>
                <w:rFonts w:ascii="Arial" w:hAnsi="Arial" w:cs="Arial"/>
                <w:b/>
                <w:bCs/>
                <w:spacing w:val="0"/>
                <w:sz w:val="22"/>
                <w:szCs w:val="22"/>
              </w:rPr>
              <w:t xml:space="preserve">Comments:- </w:t>
            </w:r>
          </w:p>
          <w:p w14:paraId="5EBE7FE8" w14:textId="0D376256" w:rsidR="00B40908" w:rsidRPr="00B40908" w:rsidRDefault="00B40908" w:rsidP="00B40908">
            <w:pPr>
              <w:tabs>
                <w:tab w:val="left" w:pos="1281"/>
                <w:tab w:val="right" w:pos="6996"/>
              </w:tabs>
              <w:spacing w:before="0" w:after="120"/>
              <w:rPr>
                <w:rFonts w:ascii="Arial" w:hAnsi="Arial" w:cs="Arial"/>
                <w:spacing w:val="0"/>
                <w:sz w:val="22"/>
                <w:szCs w:val="22"/>
              </w:rPr>
            </w:pPr>
            <w:r w:rsidRPr="00B40908">
              <w:rPr>
                <w:rFonts w:ascii="Arial" w:hAnsi="Arial" w:cs="Arial"/>
                <w:spacing w:val="0"/>
                <w:sz w:val="22"/>
                <w:szCs w:val="22"/>
              </w:rPr>
              <w:t>1</w:t>
            </w:r>
            <w:r w:rsidR="00E66492">
              <w:rPr>
                <w:rFonts w:ascii="Arial" w:hAnsi="Arial" w:cs="Arial"/>
                <w:spacing w:val="0"/>
                <w:sz w:val="22"/>
                <w:szCs w:val="22"/>
              </w:rPr>
              <w:t>.</w:t>
            </w:r>
            <w:r w:rsidRPr="00B40908">
              <w:rPr>
                <w:rFonts w:ascii="Arial" w:hAnsi="Arial" w:cs="Arial"/>
                <w:spacing w:val="0"/>
                <w:sz w:val="22"/>
                <w:szCs w:val="22"/>
              </w:rPr>
              <w:t xml:space="preserve"> The Council agrees with the comments of the Building Conservation Officer set out in his email dated 13th September,</w:t>
            </w:r>
            <w:r w:rsidR="00E66492">
              <w:rPr>
                <w:rFonts w:ascii="Arial" w:hAnsi="Arial" w:cs="Arial"/>
                <w:spacing w:val="0"/>
                <w:sz w:val="22"/>
                <w:szCs w:val="22"/>
              </w:rPr>
              <w:t xml:space="preserve"> </w:t>
            </w:r>
            <w:r w:rsidRPr="00B40908">
              <w:rPr>
                <w:rFonts w:ascii="Arial" w:hAnsi="Arial" w:cs="Arial"/>
                <w:spacing w:val="0"/>
                <w:sz w:val="22"/>
                <w:szCs w:val="22"/>
              </w:rPr>
              <w:t>but makes the following additional comments.</w:t>
            </w:r>
          </w:p>
          <w:p w14:paraId="4D3DCA30" w14:textId="46BBD255" w:rsidR="00B40908" w:rsidRPr="00B40908" w:rsidRDefault="00B40908" w:rsidP="00B40908">
            <w:pPr>
              <w:tabs>
                <w:tab w:val="left" w:pos="1281"/>
                <w:tab w:val="right" w:pos="6996"/>
              </w:tabs>
              <w:spacing w:before="0" w:after="120"/>
              <w:rPr>
                <w:rFonts w:ascii="Arial" w:hAnsi="Arial" w:cs="Arial"/>
                <w:spacing w:val="0"/>
                <w:sz w:val="22"/>
                <w:szCs w:val="22"/>
              </w:rPr>
            </w:pPr>
            <w:r w:rsidRPr="00B40908">
              <w:rPr>
                <w:rFonts w:ascii="Arial" w:hAnsi="Arial" w:cs="Arial"/>
                <w:spacing w:val="0"/>
                <w:sz w:val="22"/>
                <w:szCs w:val="22"/>
              </w:rPr>
              <w:lastRenderedPageBreak/>
              <w:t>2</w:t>
            </w:r>
            <w:r w:rsidR="00E66492">
              <w:rPr>
                <w:rFonts w:ascii="Arial" w:hAnsi="Arial" w:cs="Arial"/>
                <w:spacing w:val="0"/>
                <w:sz w:val="22"/>
                <w:szCs w:val="22"/>
              </w:rPr>
              <w:t>.</w:t>
            </w:r>
            <w:r w:rsidRPr="00B40908">
              <w:rPr>
                <w:rFonts w:ascii="Arial" w:hAnsi="Arial" w:cs="Arial"/>
                <w:spacing w:val="0"/>
                <w:sz w:val="22"/>
                <w:szCs w:val="22"/>
              </w:rPr>
              <w:t xml:space="preserve"> The comments of the PCC Flooding and Land Drainage Officer in his letter dated 11th September are confusing.  In paragraph 2,</w:t>
            </w:r>
            <w:r w:rsidR="00E66492">
              <w:rPr>
                <w:rFonts w:ascii="Arial" w:hAnsi="Arial" w:cs="Arial"/>
                <w:spacing w:val="0"/>
                <w:sz w:val="22"/>
                <w:szCs w:val="22"/>
              </w:rPr>
              <w:t xml:space="preserve"> </w:t>
            </w:r>
            <w:r w:rsidRPr="00B40908">
              <w:rPr>
                <w:rFonts w:ascii="Arial" w:hAnsi="Arial" w:cs="Arial"/>
                <w:spacing w:val="0"/>
                <w:sz w:val="22"/>
                <w:szCs w:val="22"/>
              </w:rPr>
              <w:t>he states that the proposed disposal of surface water to a watercourse is not an acceptable method of surface water disposal;</w:t>
            </w:r>
            <w:r w:rsidR="00E66492">
              <w:rPr>
                <w:rFonts w:ascii="Arial" w:hAnsi="Arial" w:cs="Arial"/>
                <w:spacing w:val="0"/>
                <w:sz w:val="22"/>
                <w:szCs w:val="22"/>
              </w:rPr>
              <w:t xml:space="preserve"> </w:t>
            </w:r>
            <w:r w:rsidRPr="00B40908">
              <w:rPr>
                <w:rFonts w:ascii="Arial" w:hAnsi="Arial" w:cs="Arial"/>
                <w:spacing w:val="0"/>
                <w:sz w:val="22"/>
                <w:szCs w:val="22"/>
              </w:rPr>
              <w:t>and in paragraph 3,</w:t>
            </w:r>
            <w:r w:rsidR="00E66492">
              <w:rPr>
                <w:rFonts w:ascii="Arial" w:hAnsi="Arial" w:cs="Arial"/>
                <w:spacing w:val="0"/>
                <w:sz w:val="22"/>
                <w:szCs w:val="22"/>
              </w:rPr>
              <w:t xml:space="preserve"> </w:t>
            </w:r>
            <w:r w:rsidRPr="00B40908">
              <w:rPr>
                <w:rFonts w:ascii="Arial" w:hAnsi="Arial" w:cs="Arial"/>
                <w:spacing w:val="0"/>
                <w:sz w:val="22"/>
                <w:szCs w:val="22"/>
              </w:rPr>
              <w:t>he states some form of sustainable drainage system should be utilised to comply with TAN 15. However, in paragraph 4 he states that SAB approval will not be required.</w:t>
            </w:r>
          </w:p>
          <w:p w14:paraId="56826449" w14:textId="208E0007" w:rsidR="00B40908" w:rsidRPr="00B40908" w:rsidRDefault="00B40908" w:rsidP="00B40908">
            <w:pPr>
              <w:tabs>
                <w:tab w:val="left" w:pos="1281"/>
                <w:tab w:val="right" w:pos="6996"/>
              </w:tabs>
              <w:spacing w:before="0" w:after="120"/>
              <w:rPr>
                <w:rFonts w:ascii="Arial" w:hAnsi="Arial" w:cs="Arial"/>
                <w:spacing w:val="0"/>
                <w:sz w:val="22"/>
                <w:szCs w:val="22"/>
              </w:rPr>
            </w:pPr>
            <w:r w:rsidRPr="00B40908">
              <w:rPr>
                <w:rFonts w:ascii="Arial" w:hAnsi="Arial" w:cs="Arial"/>
                <w:spacing w:val="0"/>
                <w:sz w:val="22"/>
                <w:szCs w:val="22"/>
              </w:rPr>
              <w:t>3</w:t>
            </w:r>
            <w:r w:rsidR="00E66492">
              <w:rPr>
                <w:rFonts w:ascii="Arial" w:hAnsi="Arial" w:cs="Arial"/>
                <w:spacing w:val="0"/>
                <w:sz w:val="22"/>
                <w:szCs w:val="22"/>
              </w:rPr>
              <w:t>.</w:t>
            </w:r>
            <w:r w:rsidRPr="00B40908">
              <w:rPr>
                <w:rFonts w:ascii="Arial" w:hAnsi="Arial" w:cs="Arial"/>
                <w:spacing w:val="0"/>
                <w:sz w:val="22"/>
                <w:szCs w:val="22"/>
              </w:rPr>
              <w:t xml:space="preserve"> The submitted plans and elevations are not drawn to scale and there is no datum point.</w:t>
            </w:r>
          </w:p>
          <w:p w14:paraId="6EB7DFF8" w14:textId="02A3D514" w:rsidR="00B40908" w:rsidRPr="00B40908" w:rsidRDefault="00B40908" w:rsidP="00B40908">
            <w:pPr>
              <w:tabs>
                <w:tab w:val="left" w:pos="1281"/>
                <w:tab w:val="right" w:pos="6996"/>
              </w:tabs>
              <w:spacing w:before="0" w:after="120"/>
              <w:rPr>
                <w:rFonts w:ascii="Arial" w:hAnsi="Arial" w:cs="Arial"/>
                <w:spacing w:val="0"/>
                <w:sz w:val="22"/>
                <w:szCs w:val="22"/>
              </w:rPr>
            </w:pPr>
            <w:r w:rsidRPr="00B40908">
              <w:rPr>
                <w:rFonts w:ascii="Arial" w:hAnsi="Arial" w:cs="Arial"/>
                <w:spacing w:val="0"/>
                <w:sz w:val="22"/>
                <w:szCs w:val="22"/>
              </w:rPr>
              <w:t>4</w:t>
            </w:r>
            <w:r w:rsidR="00E66492">
              <w:rPr>
                <w:rFonts w:ascii="Arial" w:hAnsi="Arial" w:cs="Arial"/>
                <w:spacing w:val="0"/>
                <w:sz w:val="22"/>
                <w:szCs w:val="22"/>
              </w:rPr>
              <w:t>.</w:t>
            </w:r>
            <w:r w:rsidRPr="00B40908">
              <w:rPr>
                <w:rFonts w:ascii="Arial" w:hAnsi="Arial" w:cs="Arial"/>
                <w:spacing w:val="0"/>
                <w:sz w:val="22"/>
                <w:szCs w:val="22"/>
              </w:rPr>
              <w:t xml:space="preserve"> The Council agrees with the comments of the PCC Group Engineer contained in the email dated 21/09/23</w:t>
            </w:r>
          </w:p>
          <w:p w14:paraId="1F5F40E1" w14:textId="74FCACB8" w:rsidR="005D4EE0" w:rsidRPr="00991219" w:rsidRDefault="005D4EE0" w:rsidP="00791692">
            <w:pPr>
              <w:pStyle w:val="ListParagraph"/>
              <w:keepLines w:val="0"/>
              <w:widowControl/>
              <w:tabs>
                <w:tab w:val="clear" w:pos="1008"/>
                <w:tab w:val="clear" w:pos="2016"/>
                <w:tab w:val="clear" w:pos="9792"/>
              </w:tabs>
              <w:spacing w:before="240" w:after="240" w:line="259" w:lineRule="auto"/>
              <w:ind w:left="0"/>
              <w:contextualSpacing w:val="0"/>
              <w:rPr>
                <w:rFonts w:ascii="Arial" w:hAnsi="Arial" w:cs="Arial"/>
                <w:b/>
                <w:bCs/>
                <w:spacing w:val="0"/>
                <w:sz w:val="22"/>
                <w:szCs w:val="22"/>
              </w:rPr>
            </w:pPr>
            <w:r w:rsidRPr="00991219">
              <w:rPr>
                <w:rFonts w:ascii="Arial" w:hAnsi="Arial" w:cs="Arial"/>
                <w:b/>
                <w:bCs/>
                <w:spacing w:val="0"/>
                <w:sz w:val="22"/>
                <w:szCs w:val="22"/>
              </w:rPr>
              <w:t xml:space="preserve">Recommendation:-  </w:t>
            </w:r>
            <w:r w:rsidR="00A300E7" w:rsidRPr="00A300E7">
              <w:rPr>
                <w:rFonts w:ascii="Arial" w:hAnsi="Arial" w:cs="Arial"/>
                <w:spacing w:val="0"/>
                <w:sz w:val="22"/>
                <w:szCs w:val="22"/>
              </w:rPr>
              <w:t>Refusal pending submission of amended application with scale plan,</w:t>
            </w:r>
            <w:r w:rsidR="00A300E7">
              <w:rPr>
                <w:rFonts w:ascii="Arial" w:hAnsi="Arial" w:cs="Arial"/>
                <w:spacing w:val="0"/>
                <w:sz w:val="22"/>
                <w:szCs w:val="22"/>
              </w:rPr>
              <w:t xml:space="preserve"> </w:t>
            </w:r>
            <w:r w:rsidR="00A300E7" w:rsidRPr="00A300E7">
              <w:rPr>
                <w:rFonts w:ascii="Arial" w:hAnsi="Arial" w:cs="Arial"/>
                <w:spacing w:val="0"/>
                <w:sz w:val="22"/>
                <w:szCs w:val="22"/>
              </w:rPr>
              <w:t>showing the streetscape and with reference to a datum point.</w:t>
            </w:r>
          </w:p>
        </w:tc>
      </w:tr>
      <w:tr w:rsidR="005D4EE0" w:rsidRPr="00991219" w14:paraId="6A5FD77C" w14:textId="77777777" w:rsidTr="00791692">
        <w:tc>
          <w:tcPr>
            <w:tcW w:w="936" w:type="dxa"/>
          </w:tcPr>
          <w:p w14:paraId="3149EC21" w14:textId="73B578AF" w:rsidR="005D4EE0" w:rsidRDefault="00740089" w:rsidP="00791692">
            <w:pPr>
              <w:pStyle w:val="ListParagraph"/>
              <w:keepLines w:val="0"/>
              <w:widowControl/>
              <w:tabs>
                <w:tab w:val="clear" w:pos="1008"/>
                <w:tab w:val="clear" w:pos="2016"/>
                <w:tab w:val="clear" w:pos="9792"/>
              </w:tabs>
              <w:spacing w:before="240" w:after="240" w:line="259" w:lineRule="auto"/>
              <w:ind w:left="0"/>
              <w:contextualSpacing w:val="0"/>
              <w:rPr>
                <w:rFonts w:ascii="Arial" w:eastAsiaTheme="minorHAnsi" w:hAnsi="Arial" w:cs="Arial"/>
                <w:b/>
                <w:spacing w:val="0"/>
                <w:sz w:val="22"/>
                <w:szCs w:val="22"/>
              </w:rPr>
            </w:pPr>
            <w:r>
              <w:rPr>
                <w:rFonts w:ascii="Arial" w:eastAsiaTheme="minorHAnsi" w:hAnsi="Arial" w:cs="Arial"/>
                <w:b/>
                <w:spacing w:val="0"/>
                <w:sz w:val="22"/>
                <w:szCs w:val="22"/>
              </w:rPr>
              <w:lastRenderedPageBreak/>
              <w:t>5.2</w:t>
            </w:r>
          </w:p>
        </w:tc>
        <w:tc>
          <w:tcPr>
            <w:tcW w:w="8332" w:type="dxa"/>
          </w:tcPr>
          <w:p w14:paraId="4DC2B6CF" w14:textId="07A774DA" w:rsidR="00740089" w:rsidRPr="00991219" w:rsidRDefault="00740089" w:rsidP="00740089">
            <w:pPr>
              <w:tabs>
                <w:tab w:val="left" w:pos="1281"/>
                <w:tab w:val="right" w:pos="6996"/>
              </w:tabs>
              <w:spacing w:before="0" w:after="120"/>
              <w:rPr>
                <w:rFonts w:ascii="Arial" w:eastAsia="Arial" w:hAnsi="Arial" w:cs="Arial"/>
                <w:spacing w:val="0"/>
                <w:sz w:val="22"/>
                <w:szCs w:val="22"/>
              </w:rPr>
            </w:pPr>
            <w:r w:rsidRPr="00991219">
              <w:rPr>
                <w:rFonts w:ascii="Arial" w:hAnsi="Arial" w:cs="Arial"/>
                <w:b/>
                <w:bCs/>
                <w:spacing w:val="0"/>
                <w:sz w:val="22"/>
                <w:szCs w:val="22"/>
              </w:rPr>
              <w:t xml:space="preserve">Application Number:- </w:t>
            </w:r>
            <w:r w:rsidR="00C8057A" w:rsidRPr="00C8057A">
              <w:rPr>
                <w:rFonts w:ascii="Arial" w:hAnsi="Arial" w:cs="Arial"/>
                <w:b/>
                <w:bCs/>
                <w:spacing w:val="0"/>
                <w:sz w:val="22"/>
                <w:szCs w:val="22"/>
              </w:rPr>
              <w:t>NP/23/0365/FUL</w:t>
            </w:r>
          </w:p>
          <w:p w14:paraId="41EC061B" w14:textId="3D275705" w:rsidR="00740089" w:rsidRPr="007217D7" w:rsidRDefault="00740089" w:rsidP="00740089">
            <w:pPr>
              <w:tabs>
                <w:tab w:val="left" w:pos="1281"/>
                <w:tab w:val="right" w:pos="6996"/>
              </w:tabs>
              <w:spacing w:before="0" w:after="120"/>
              <w:rPr>
                <w:rFonts w:ascii="Arial" w:eastAsia="Arial" w:hAnsi="Arial" w:cs="Arial"/>
                <w:spacing w:val="0"/>
                <w:sz w:val="22"/>
                <w:szCs w:val="22"/>
              </w:rPr>
            </w:pPr>
            <w:r w:rsidRPr="00991219">
              <w:rPr>
                <w:rFonts w:ascii="Arial" w:hAnsi="Arial" w:cs="Arial"/>
                <w:b/>
                <w:bCs/>
                <w:spacing w:val="0"/>
                <w:sz w:val="22"/>
                <w:szCs w:val="22"/>
              </w:rPr>
              <w:t>Site:-</w:t>
            </w:r>
            <w:r w:rsidRPr="00991219">
              <w:rPr>
                <w:rFonts w:ascii="Arial" w:hAnsi="Arial" w:cs="Arial"/>
                <w:spacing w:val="0"/>
                <w:sz w:val="22"/>
                <w:szCs w:val="22"/>
              </w:rPr>
              <w:t xml:space="preserve"> </w:t>
            </w:r>
            <w:r w:rsidR="00C8057A" w:rsidRPr="00C8057A">
              <w:rPr>
                <w:rFonts w:ascii="Arial" w:hAnsi="Arial" w:cs="Arial"/>
                <w:spacing w:val="0"/>
                <w:sz w:val="22"/>
                <w:szCs w:val="22"/>
              </w:rPr>
              <w:t>Delfryn, Mill Lane, Newport, Pembrokeshire, SA42 0PN</w:t>
            </w:r>
          </w:p>
          <w:p w14:paraId="16B30AA9" w14:textId="0542EC75" w:rsidR="00740089" w:rsidRDefault="00740089" w:rsidP="00740089">
            <w:pPr>
              <w:tabs>
                <w:tab w:val="left" w:pos="1281"/>
                <w:tab w:val="right" w:pos="6996"/>
              </w:tabs>
              <w:spacing w:before="0" w:after="120"/>
              <w:rPr>
                <w:rFonts w:ascii="Arial" w:hAnsi="Arial" w:cs="Arial"/>
                <w:spacing w:val="0"/>
                <w:sz w:val="22"/>
                <w:szCs w:val="22"/>
              </w:rPr>
            </w:pPr>
            <w:r w:rsidRPr="007217D7">
              <w:rPr>
                <w:rFonts w:ascii="Arial" w:hAnsi="Arial" w:cs="Arial"/>
                <w:b/>
                <w:bCs/>
                <w:spacing w:val="0"/>
                <w:sz w:val="22"/>
                <w:szCs w:val="22"/>
              </w:rPr>
              <w:t>Proposal:-</w:t>
            </w:r>
            <w:r w:rsidRPr="007217D7">
              <w:rPr>
                <w:rFonts w:ascii="Arial" w:hAnsi="Arial" w:cs="Arial"/>
                <w:spacing w:val="0"/>
                <w:sz w:val="22"/>
                <w:szCs w:val="22"/>
              </w:rPr>
              <w:t xml:space="preserve"> </w:t>
            </w:r>
            <w:r w:rsidR="00C8057A" w:rsidRPr="00C8057A">
              <w:rPr>
                <w:rFonts w:ascii="Arial" w:hAnsi="Arial" w:cs="Arial"/>
                <w:spacing w:val="0"/>
                <w:sz w:val="22"/>
                <w:szCs w:val="22"/>
              </w:rPr>
              <w:t>Proposed enhancement works to existing parking area opposite dwelling</w:t>
            </w:r>
          </w:p>
          <w:p w14:paraId="3495882F" w14:textId="47EF7D13" w:rsidR="00BA714C" w:rsidRPr="00FA7FA9" w:rsidRDefault="00BA714C" w:rsidP="00740089">
            <w:pPr>
              <w:tabs>
                <w:tab w:val="left" w:pos="1281"/>
                <w:tab w:val="right" w:pos="6996"/>
              </w:tabs>
              <w:spacing w:before="0" w:after="120"/>
              <w:rPr>
                <w:rFonts w:ascii="Arial" w:eastAsia="Arial" w:hAnsi="Arial" w:cs="Arial"/>
                <w:spacing w:val="0"/>
                <w:sz w:val="22"/>
                <w:szCs w:val="22"/>
              </w:rPr>
            </w:pPr>
            <w:r w:rsidRPr="00FA7FA9">
              <w:rPr>
                <w:rFonts w:ascii="Arial" w:eastAsia="Arial" w:hAnsi="Arial" w:cs="Arial"/>
                <w:spacing w:val="0"/>
                <w:sz w:val="22"/>
                <w:szCs w:val="22"/>
              </w:rPr>
              <w:t>A member of the public was present and was invited to talk</w:t>
            </w:r>
            <w:r w:rsidR="006A406F">
              <w:rPr>
                <w:rFonts w:ascii="Arial" w:eastAsia="Arial" w:hAnsi="Arial" w:cs="Arial"/>
                <w:spacing w:val="0"/>
                <w:sz w:val="22"/>
                <w:szCs w:val="22"/>
              </w:rPr>
              <w:t>. He</w:t>
            </w:r>
            <w:r w:rsidR="00FA7FA9">
              <w:rPr>
                <w:rFonts w:ascii="Arial" w:eastAsia="Arial" w:hAnsi="Arial" w:cs="Arial"/>
                <w:spacing w:val="0"/>
                <w:sz w:val="22"/>
                <w:szCs w:val="22"/>
              </w:rPr>
              <w:t xml:space="preserve"> confirmed that</w:t>
            </w:r>
            <w:r w:rsidR="002D5750">
              <w:rPr>
                <w:rFonts w:ascii="Arial" w:eastAsia="Arial" w:hAnsi="Arial" w:cs="Arial"/>
                <w:spacing w:val="0"/>
                <w:sz w:val="22"/>
                <w:szCs w:val="22"/>
              </w:rPr>
              <w:t xml:space="preserve"> the current dimensions of the area will be maintained</w:t>
            </w:r>
            <w:r w:rsidR="00720064">
              <w:rPr>
                <w:rFonts w:ascii="Arial" w:eastAsia="Arial" w:hAnsi="Arial" w:cs="Arial"/>
                <w:spacing w:val="0"/>
                <w:sz w:val="22"/>
                <w:szCs w:val="22"/>
              </w:rPr>
              <w:t xml:space="preserve"> and will be surfaced with Pembrokeshire pebble</w:t>
            </w:r>
            <w:r w:rsidR="002632CE">
              <w:rPr>
                <w:rFonts w:ascii="Arial" w:eastAsia="Arial" w:hAnsi="Arial" w:cs="Arial"/>
                <w:spacing w:val="0"/>
                <w:sz w:val="22"/>
                <w:szCs w:val="22"/>
              </w:rPr>
              <w:t xml:space="preserve">. Cllr. Bayes asked </w:t>
            </w:r>
            <w:r w:rsidR="003704A9">
              <w:rPr>
                <w:rFonts w:ascii="Arial" w:eastAsia="Arial" w:hAnsi="Arial" w:cs="Arial"/>
                <w:spacing w:val="0"/>
                <w:sz w:val="22"/>
                <w:szCs w:val="22"/>
              </w:rPr>
              <w:t>as the surface is porous what is the sub base</w:t>
            </w:r>
            <w:r w:rsidR="006A406F">
              <w:rPr>
                <w:rFonts w:ascii="Arial" w:eastAsia="Arial" w:hAnsi="Arial" w:cs="Arial"/>
                <w:spacing w:val="0"/>
                <w:sz w:val="22"/>
                <w:szCs w:val="22"/>
              </w:rPr>
              <w:t>?</w:t>
            </w:r>
            <w:r w:rsidR="003704A9">
              <w:rPr>
                <w:rFonts w:ascii="Arial" w:eastAsia="Arial" w:hAnsi="Arial" w:cs="Arial"/>
                <w:spacing w:val="0"/>
                <w:sz w:val="22"/>
                <w:szCs w:val="22"/>
              </w:rPr>
              <w:t xml:space="preserve"> It was confirmed that it will be a standard sub base </w:t>
            </w:r>
            <w:r w:rsidR="00AE52EA">
              <w:rPr>
                <w:rFonts w:ascii="Arial" w:eastAsia="Arial" w:hAnsi="Arial" w:cs="Arial"/>
                <w:spacing w:val="0"/>
                <w:sz w:val="22"/>
                <w:szCs w:val="22"/>
              </w:rPr>
              <w:t>with a terram membrane.</w:t>
            </w:r>
          </w:p>
          <w:p w14:paraId="6DACA87E" w14:textId="77777777" w:rsidR="00740089" w:rsidRPr="00FA7FA9" w:rsidRDefault="00740089" w:rsidP="00740089">
            <w:pPr>
              <w:tabs>
                <w:tab w:val="left" w:pos="1281"/>
                <w:tab w:val="right" w:pos="6996"/>
              </w:tabs>
              <w:spacing w:before="0" w:after="120"/>
              <w:rPr>
                <w:rFonts w:ascii="Arial" w:hAnsi="Arial" w:cs="Arial"/>
                <w:b/>
                <w:bCs/>
                <w:spacing w:val="0"/>
                <w:sz w:val="22"/>
                <w:szCs w:val="22"/>
              </w:rPr>
            </w:pPr>
            <w:r w:rsidRPr="00FA7FA9">
              <w:rPr>
                <w:rFonts w:ascii="Arial" w:hAnsi="Arial" w:cs="Arial"/>
                <w:b/>
                <w:bCs/>
                <w:spacing w:val="0"/>
                <w:sz w:val="22"/>
                <w:szCs w:val="22"/>
              </w:rPr>
              <w:t xml:space="preserve">Comments:- </w:t>
            </w:r>
          </w:p>
          <w:p w14:paraId="29764449" w14:textId="77777777" w:rsidR="00A752AD" w:rsidRPr="00A752AD" w:rsidRDefault="00A752AD" w:rsidP="00A752AD">
            <w:pPr>
              <w:tabs>
                <w:tab w:val="left" w:pos="1281"/>
                <w:tab w:val="right" w:pos="6996"/>
              </w:tabs>
              <w:spacing w:before="0" w:after="120"/>
              <w:rPr>
                <w:rFonts w:ascii="Arial" w:hAnsi="Arial" w:cs="Arial"/>
                <w:spacing w:val="0"/>
                <w:sz w:val="22"/>
                <w:szCs w:val="22"/>
              </w:rPr>
            </w:pPr>
            <w:r w:rsidRPr="00A752AD">
              <w:rPr>
                <w:rFonts w:ascii="Arial" w:hAnsi="Arial" w:cs="Arial"/>
                <w:spacing w:val="0"/>
                <w:sz w:val="22"/>
                <w:szCs w:val="22"/>
              </w:rPr>
              <w:t>1 The Council notes the comments of the Building Conservation Officer and agrees with him.</w:t>
            </w:r>
          </w:p>
          <w:p w14:paraId="39266868" w14:textId="77777777" w:rsidR="00A752AD" w:rsidRPr="00A752AD" w:rsidRDefault="00A752AD" w:rsidP="00A752AD">
            <w:pPr>
              <w:tabs>
                <w:tab w:val="left" w:pos="1281"/>
                <w:tab w:val="right" w:pos="6996"/>
              </w:tabs>
              <w:spacing w:before="0" w:after="120"/>
              <w:rPr>
                <w:rFonts w:ascii="Arial" w:hAnsi="Arial" w:cs="Arial"/>
                <w:spacing w:val="0"/>
                <w:sz w:val="22"/>
                <w:szCs w:val="22"/>
              </w:rPr>
            </w:pPr>
            <w:r w:rsidRPr="00A752AD">
              <w:rPr>
                <w:rFonts w:ascii="Arial" w:hAnsi="Arial" w:cs="Arial"/>
                <w:spacing w:val="0"/>
                <w:sz w:val="22"/>
                <w:szCs w:val="22"/>
              </w:rPr>
              <w:t>2 The Council notes the comments of NRW dated 12/10/23 and recommends that a condition covering the NRW advice is attached to any permission granted.</w:t>
            </w:r>
          </w:p>
          <w:p w14:paraId="074CA64B" w14:textId="3ADF3ACD" w:rsidR="00A752AD" w:rsidRPr="00A752AD" w:rsidRDefault="00A752AD" w:rsidP="00A752AD">
            <w:pPr>
              <w:tabs>
                <w:tab w:val="left" w:pos="1281"/>
                <w:tab w:val="right" w:pos="6996"/>
              </w:tabs>
              <w:spacing w:before="0" w:after="120"/>
              <w:rPr>
                <w:rFonts w:ascii="Arial" w:hAnsi="Arial" w:cs="Arial"/>
                <w:spacing w:val="0"/>
                <w:sz w:val="22"/>
                <w:szCs w:val="22"/>
              </w:rPr>
            </w:pPr>
            <w:r w:rsidRPr="00A752AD">
              <w:rPr>
                <w:rFonts w:ascii="Arial" w:hAnsi="Arial" w:cs="Arial"/>
                <w:spacing w:val="0"/>
                <w:sz w:val="22"/>
                <w:szCs w:val="22"/>
              </w:rPr>
              <w:t>3 The Council notes the comments of PCC Flooding and Drainage Officer dated 2/10/23 and,</w:t>
            </w:r>
            <w:r w:rsidR="006A406F">
              <w:rPr>
                <w:rFonts w:ascii="Arial" w:hAnsi="Arial" w:cs="Arial"/>
                <w:spacing w:val="0"/>
                <w:sz w:val="22"/>
                <w:szCs w:val="22"/>
              </w:rPr>
              <w:t xml:space="preserve"> </w:t>
            </w:r>
            <w:r w:rsidRPr="00A752AD">
              <w:rPr>
                <w:rFonts w:ascii="Arial" w:hAnsi="Arial" w:cs="Arial"/>
                <w:spacing w:val="0"/>
                <w:sz w:val="22"/>
                <w:szCs w:val="22"/>
              </w:rPr>
              <w:t>in particular that the proposals will not have an adverse effect upon the current surface water drainage regime.</w:t>
            </w:r>
          </w:p>
          <w:p w14:paraId="7BF468A7" w14:textId="5D17DEC1" w:rsidR="005D4EE0" w:rsidRPr="00991219" w:rsidRDefault="00740089" w:rsidP="00740089">
            <w:pPr>
              <w:tabs>
                <w:tab w:val="left" w:pos="1281"/>
                <w:tab w:val="right" w:pos="6996"/>
              </w:tabs>
              <w:spacing w:before="0" w:after="120"/>
              <w:rPr>
                <w:rFonts w:ascii="Arial" w:hAnsi="Arial" w:cs="Arial"/>
                <w:b/>
                <w:bCs/>
                <w:spacing w:val="0"/>
                <w:sz w:val="22"/>
                <w:szCs w:val="22"/>
              </w:rPr>
            </w:pPr>
            <w:r w:rsidRPr="00991219">
              <w:rPr>
                <w:rFonts w:ascii="Arial" w:hAnsi="Arial" w:cs="Arial"/>
                <w:b/>
                <w:bCs/>
                <w:spacing w:val="0"/>
                <w:sz w:val="22"/>
                <w:szCs w:val="22"/>
              </w:rPr>
              <w:t xml:space="preserve">Recommendation:- </w:t>
            </w:r>
            <w:r w:rsidR="00A752AD">
              <w:rPr>
                <w:rFonts w:ascii="Arial" w:hAnsi="Arial" w:cs="Arial"/>
                <w:b/>
                <w:bCs/>
                <w:spacing w:val="0"/>
                <w:sz w:val="22"/>
                <w:szCs w:val="22"/>
              </w:rPr>
              <w:t>Approval</w:t>
            </w:r>
          </w:p>
        </w:tc>
      </w:tr>
    </w:tbl>
    <w:bookmarkEnd w:id="0"/>
    <w:bookmarkEnd w:id="1"/>
    <w:p w14:paraId="2897D507" w14:textId="5258548B" w:rsidR="00B25CC8" w:rsidRDefault="00B25CC8" w:rsidP="00B25CC8">
      <w:pPr>
        <w:pStyle w:val="ListParagraph"/>
        <w:keepLines w:val="0"/>
        <w:widowControl/>
        <w:numPr>
          <w:ilvl w:val="0"/>
          <w:numId w:val="4"/>
        </w:numPr>
        <w:tabs>
          <w:tab w:val="clear" w:pos="1008"/>
          <w:tab w:val="clear" w:pos="2016"/>
          <w:tab w:val="clear" w:pos="9792"/>
        </w:tabs>
        <w:spacing w:before="240" w:after="240" w:line="259" w:lineRule="auto"/>
        <w:contextualSpacing w:val="0"/>
        <w:rPr>
          <w:rFonts w:ascii="Arial" w:eastAsiaTheme="minorHAnsi" w:hAnsi="Arial" w:cs="Arial"/>
          <w:b/>
          <w:spacing w:val="0"/>
          <w:sz w:val="22"/>
          <w:szCs w:val="22"/>
        </w:rPr>
      </w:pPr>
      <w:r w:rsidRPr="00991219">
        <w:rPr>
          <w:rFonts w:ascii="Arial" w:eastAsiaTheme="minorHAnsi" w:hAnsi="Arial" w:cs="Arial"/>
          <w:b/>
          <w:spacing w:val="0"/>
          <w:sz w:val="22"/>
          <w:szCs w:val="22"/>
        </w:rPr>
        <w:t xml:space="preserve">Gwaith ar </w:t>
      </w:r>
      <w:r w:rsidR="005924B6" w:rsidRPr="00991219">
        <w:rPr>
          <w:rFonts w:ascii="Arial" w:eastAsiaTheme="minorHAnsi" w:hAnsi="Arial" w:cs="Arial"/>
          <w:b/>
          <w:spacing w:val="0"/>
          <w:sz w:val="22"/>
          <w:szCs w:val="22"/>
        </w:rPr>
        <w:t>Coed /</w:t>
      </w:r>
      <w:r w:rsidRPr="00991219">
        <w:rPr>
          <w:rFonts w:ascii="Arial" w:eastAsiaTheme="minorHAnsi" w:hAnsi="Arial" w:cs="Arial"/>
          <w:b/>
          <w:spacing w:val="0"/>
          <w:sz w:val="22"/>
          <w:szCs w:val="22"/>
        </w:rPr>
        <w:t xml:space="preserve"> Tree Works</w:t>
      </w:r>
      <w:r w:rsidR="000721D7">
        <w:rPr>
          <w:rFonts w:ascii="Arial" w:eastAsiaTheme="minorHAnsi" w:hAnsi="Arial" w:cs="Arial"/>
          <w:b/>
          <w:spacing w:val="0"/>
          <w:sz w:val="22"/>
          <w:szCs w:val="22"/>
        </w:rPr>
        <w:t xml:space="preserve"> </w:t>
      </w:r>
      <w:r w:rsidR="000721D7" w:rsidRPr="000721D7">
        <w:rPr>
          <w:rFonts w:ascii="Arial" w:eastAsiaTheme="minorHAnsi" w:hAnsi="Arial" w:cs="Arial"/>
          <w:bCs/>
          <w:spacing w:val="0"/>
          <w:sz w:val="22"/>
          <w:szCs w:val="22"/>
        </w:rPr>
        <w:t>– nothing to report.</w:t>
      </w:r>
    </w:p>
    <w:p w14:paraId="3C7BE4C7" w14:textId="2B186575" w:rsidR="6DA2F29B" w:rsidRPr="000721D7" w:rsidRDefault="001B3FA1" w:rsidP="6DA2F29B">
      <w:pPr>
        <w:pStyle w:val="ListParagraph"/>
        <w:keepLines w:val="0"/>
        <w:widowControl/>
        <w:numPr>
          <w:ilvl w:val="0"/>
          <w:numId w:val="4"/>
        </w:numPr>
        <w:tabs>
          <w:tab w:val="clear" w:pos="1008"/>
          <w:tab w:val="clear" w:pos="2016"/>
          <w:tab w:val="clear" w:pos="9792"/>
        </w:tabs>
        <w:spacing w:before="240" w:after="240" w:line="259" w:lineRule="auto"/>
        <w:rPr>
          <w:rFonts w:ascii="Arial" w:eastAsiaTheme="minorEastAsia" w:hAnsi="Arial" w:cs="Arial"/>
          <w:color w:val="000000" w:themeColor="text1"/>
          <w:spacing w:val="0"/>
          <w:sz w:val="22"/>
          <w:szCs w:val="22"/>
        </w:rPr>
      </w:pPr>
      <w:r w:rsidRPr="00991219">
        <w:rPr>
          <w:rFonts w:ascii="Arial" w:eastAsiaTheme="minorEastAsia" w:hAnsi="Arial" w:cs="Arial"/>
          <w:b/>
          <w:bCs/>
          <w:spacing w:val="0"/>
          <w:sz w:val="22"/>
          <w:szCs w:val="22"/>
        </w:rPr>
        <w:t>Gwaith c</w:t>
      </w:r>
      <w:r w:rsidR="00BA54A8" w:rsidRPr="00991219">
        <w:rPr>
          <w:rFonts w:ascii="Arial" w:eastAsiaTheme="minorEastAsia" w:hAnsi="Arial" w:cs="Arial"/>
          <w:b/>
          <w:bCs/>
          <w:spacing w:val="0"/>
          <w:sz w:val="22"/>
          <w:szCs w:val="22"/>
        </w:rPr>
        <w:t>oed mewn ardaloedd cadwraeth / Tree</w:t>
      </w:r>
      <w:r w:rsidRPr="00991219">
        <w:rPr>
          <w:rFonts w:ascii="Arial" w:eastAsiaTheme="minorEastAsia" w:hAnsi="Arial" w:cs="Arial"/>
          <w:b/>
          <w:bCs/>
          <w:spacing w:val="0"/>
          <w:sz w:val="22"/>
          <w:szCs w:val="22"/>
        </w:rPr>
        <w:t>works</w:t>
      </w:r>
      <w:r w:rsidR="00BA54A8" w:rsidRPr="00991219">
        <w:rPr>
          <w:rFonts w:ascii="Arial" w:eastAsiaTheme="minorEastAsia" w:hAnsi="Arial" w:cs="Arial"/>
          <w:b/>
          <w:bCs/>
          <w:spacing w:val="0"/>
          <w:sz w:val="22"/>
          <w:szCs w:val="22"/>
        </w:rPr>
        <w:t xml:space="preserve"> in conservation areas</w:t>
      </w:r>
      <w:r w:rsidR="000721D7">
        <w:rPr>
          <w:rFonts w:ascii="Arial" w:eastAsiaTheme="minorEastAsia" w:hAnsi="Arial" w:cs="Arial"/>
          <w:b/>
          <w:bCs/>
          <w:spacing w:val="0"/>
          <w:sz w:val="22"/>
          <w:szCs w:val="22"/>
        </w:rPr>
        <w:t xml:space="preserve"> </w:t>
      </w:r>
      <w:r w:rsidR="000721D7" w:rsidRPr="000721D7">
        <w:rPr>
          <w:rFonts w:ascii="Arial" w:eastAsiaTheme="minorEastAsia" w:hAnsi="Arial" w:cs="Arial"/>
          <w:spacing w:val="0"/>
          <w:sz w:val="22"/>
          <w:szCs w:val="22"/>
        </w:rPr>
        <w:t>– nothing to report.</w:t>
      </w:r>
    </w:p>
    <w:p w14:paraId="7BD79A00" w14:textId="77777777" w:rsidR="009A149C" w:rsidRPr="00991219" w:rsidRDefault="009A149C" w:rsidP="009A149C">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color w:val="000000" w:themeColor="text1"/>
          <w:spacing w:val="0"/>
          <w:sz w:val="22"/>
          <w:szCs w:val="22"/>
        </w:rPr>
      </w:pPr>
    </w:p>
    <w:p w14:paraId="5187D8AA" w14:textId="72145C1D" w:rsidR="003A4451" w:rsidRDefault="00B25CC8" w:rsidP="00683923">
      <w:pPr>
        <w:pStyle w:val="ListParagraph"/>
        <w:keepLines w:val="0"/>
        <w:widowControl/>
        <w:numPr>
          <w:ilvl w:val="0"/>
          <w:numId w:val="4"/>
        </w:numPr>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C33FB3">
        <w:rPr>
          <w:rFonts w:ascii="Arial" w:eastAsiaTheme="minorEastAsia" w:hAnsi="Arial" w:cs="Arial"/>
          <w:b/>
          <w:bCs/>
          <w:spacing w:val="0"/>
          <w:sz w:val="22"/>
          <w:szCs w:val="22"/>
        </w:rPr>
        <w:t>Materion</w:t>
      </w:r>
      <w:r w:rsidRPr="49721390">
        <w:rPr>
          <w:rFonts w:ascii="Arial" w:eastAsiaTheme="minorEastAsia" w:hAnsi="Arial" w:cs="Arial"/>
          <w:b/>
          <w:bCs/>
          <w:spacing w:val="0"/>
          <w:sz w:val="22"/>
          <w:szCs w:val="22"/>
        </w:rPr>
        <w:t xml:space="preserve"> Gorfodaeth / Enforcement Matters</w:t>
      </w:r>
      <w:r w:rsidR="000721D7">
        <w:rPr>
          <w:rFonts w:ascii="Arial" w:eastAsiaTheme="minorEastAsia" w:hAnsi="Arial" w:cs="Arial"/>
          <w:b/>
          <w:bCs/>
          <w:spacing w:val="0"/>
          <w:sz w:val="22"/>
          <w:szCs w:val="22"/>
        </w:rPr>
        <w:t xml:space="preserve"> </w:t>
      </w:r>
      <w:r w:rsidR="000721D7" w:rsidRPr="000721D7">
        <w:rPr>
          <w:rFonts w:ascii="Arial" w:eastAsiaTheme="minorEastAsia" w:hAnsi="Arial" w:cs="Arial"/>
          <w:spacing w:val="0"/>
          <w:sz w:val="22"/>
          <w:szCs w:val="22"/>
        </w:rPr>
        <w:t>– nothing to report.</w:t>
      </w:r>
    </w:p>
    <w:p w14:paraId="488F277F" w14:textId="77777777" w:rsidR="00683923" w:rsidRPr="00683923" w:rsidRDefault="00683923" w:rsidP="00683923">
      <w:pPr>
        <w:pStyle w:val="ListParagraph"/>
        <w:rPr>
          <w:rFonts w:ascii="Arial" w:eastAsiaTheme="minorEastAsia" w:hAnsi="Arial" w:cs="Arial"/>
          <w:b/>
          <w:bCs/>
          <w:spacing w:val="0"/>
          <w:sz w:val="22"/>
          <w:szCs w:val="22"/>
        </w:rPr>
      </w:pPr>
    </w:p>
    <w:p w14:paraId="2EE78916" w14:textId="6FA6E356" w:rsidR="001A0BB9" w:rsidRDefault="00B25CC8" w:rsidP="00496EF5">
      <w:pPr>
        <w:pStyle w:val="ListParagraph"/>
        <w:keepLines w:val="0"/>
        <w:widowControl/>
        <w:numPr>
          <w:ilvl w:val="0"/>
          <w:numId w:val="4"/>
        </w:numPr>
        <w:tabs>
          <w:tab w:val="clear" w:pos="1008"/>
          <w:tab w:val="clear" w:pos="2016"/>
          <w:tab w:val="clear" w:pos="9792"/>
        </w:tabs>
        <w:spacing w:before="240" w:after="240" w:line="259" w:lineRule="auto"/>
        <w:rPr>
          <w:rFonts w:ascii="Arial" w:eastAsia="Arial" w:hAnsi="Arial" w:cs="Arial"/>
          <w:b/>
          <w:bCs/>
          <w:spacing w:val="0"/>
          <w:sz w:val="22"/>
          <w:szCs w:val="22"/>
        </w:rPr>
      </w:pPr>
      <w:r w:rsidRPr="00E040BD">
        <w:rPr>
          <w:rFonts w:ascii="Arial" w:eastAsiaTheme="minorEastAsia" w:hAnsi="Arial" w:cs="Arial"/>
          <w:b/>
          <w:bCs/>
          <w:spacing w:val="0"/>
          <w:sz w:val="22"/>
          <w:szCs w:val="22"/>
        </w:rPr>
        <w:t>Gohe</w:t>
      </w:r>
      <w:r w:rsidRPr="00E040BD">
        <w:rPr>
          <w:rFonts w:ascii="Arial" w:eastAsia="Arial" w:hAnsi="Arial" w:cs="Arial"/>
          <w:b/>
          <w:bCs/>
          <w:spacing w:val="0"/>
          <w:sz w:val="22"/>
          <w:szCs w:val="22"/>
        </w:rPr>
        <w:t xml:space="preserve">biaeth / Correspondence </w:t>
      </w:r>
      <w:bookmarkStart w:id="2" w:name="_Hlk127865353"/>
    </w:p>
    <w:p w14:paraId="70C3E516" w14:textId="77777777" w:rsidR="00496EF5" w:rsidRPr="00496EF5" w:rsidRDefault="00496EF5" w:rsidP="00496EF5">
      <w:pPr>
        <w:pStyle w:val="ListParagraph"/>
        <w:rPr>
          <w:rFonts w:ascii="Arial" w:eastAsia="Arial" w:hAnsi="Arial" w:cs="Arial"/>
          <w:b/>
          <w:bCs/>
          <w:spacing w:val="0"/>
          <w:sz w:val="22"/>
          <w:szCs w:val="22"/>
        </w:rPr>
      </w:pPr>
    </w:p>
    <w:p w14:paraId="3EC2BB61" w14:textId="6DBAEBC0" w:rsidR="00F230FD" w:rsidRDefault="00AE1D5E" w:rsidP="00C20D60">
      <w:pPr>
        <w:pStyle w:val="ListParagraph"/>
        <w:numPr>
          <w:ilvl w:val="1"/>
          <w:numId w:val="4"/>
        </w:numPr>
        <w:rPr>
          <w:rFonts w:ascii="Arial" w:eastAsia="Arial" w:hAnsi="Arial" w:cs="Arial"/>
          <w:spacing w:val="0"/>
          <w:sz w:val="22"/>
          <w:szCs w:val="22"/>
        </w:rPr>
      </w:pPr>
      <w:bookmarkStart w:id="3" w:name="_Hlk136948599"/>
      <w:r w:rsidRPr="00686928">
        <w:rPr>
          <w:rFonts w:ascii="Arial" w:eastAsia="Arial" w:hAnsi="Arial" w:cs="Arial"/>
          <w:spacing w:val="0"/>
          <w:sz w:val="22"/>
          <w:szCs w:val="22"/>
          <w:u w:val="single"/>
        </w:rPr>
        <w:t xml:space="preserve">Email from </w:t>
      </w:r>
      <w:r w:rsidR="005D4EE0" w:rsidRPr="00686928">
        <w:rPr>
          <w:rFonts w:ascii="Arial" w:eastAsia="Arial" w:hAnsi="Arial" w:cs="Arial"/>
          <w:spacing w:val="0"/>
          <w:sz w:val="22"/>
          <w:szCs w:val="22"/>
          <w:u w:val="single"/>
        </w:rPr>
        <w:t xml:space="preserve">PCNPA re approval of </w:t>
      </w:r>
      <w:r w:rsidR="00C20D60" w:rsidRPr="00686928">
        <w:rPr>
          <w:rFonts w:ascii="Arial" w:eastAsia="Arial" w:hAnsi="Arial" w:cs="Arial"/>
          <w:spacing w:val="0"/>
          <w:sz w:val="22"/>
          <w:szCs w:val="22"/>
          <w:u w:val="single"/>
        </w:rPr>
        <w:t>NP/23/0322/DOC, Discharge condition No's 3 &amp; 4 of NP/21/0570/FUL - Landscape &amp; Painting &amp; cladding schemes. Location: Newport Playing Field, Long Street, Newport, Pembrokeshire, SA42 0TL</w:t>
      </w:r>
      <w:r w:rsidR="00F7171B">
        <w:rPr>
          <w:rFonts w:ascii="Arial" w:eastAsia="Arial" w:hAnsi="Arial" w:cs="Arial"/>
          <w:spacing w:val="0"/>
          <w:sz w:val="22"/>
          <w:szCs w:val="22"/>
        </w:rPr>
        <w:t xml:space="preserve"> – Cllr. Letten advised </w:t>
      </w:r>
      <w:r w:rsidR="00686928">
        <w:rPr>
          <w:rFonts w:ascii="Arial" w:eastAsia="Arial" w:hAnsi="Arial" w:cs="Arial"/>
          <w:spacing w:val="0"/>
          <w:sz w:val="22"/>
          <w:szCs w:val="22"/>
        </w:rPr>
        <w:t>that this is ongoing.</w:t>
      </w:r>
    </w:p>
    <w:p w14:paraId="6005E155" w14:textId="21CBB4E7" w:rsidR="00C20D60" w:rsidRDefault="009C7700" w:rsidP="00C20D60">
      <w:pPr>
        <w:pStyle w:val="ListParagraph"/>
        <w:numPr>
          <w:ilvl w:val="1"/>
          <w:numId w:val="4"/>
        </w:numPr>
        <w:rPr>
          <w:rFonts w:ascii="Arial" w:eastAsia="Arial" w:hAnsi="Arial" w:cs="Arial"/>
          <w:spacing w:val="0"/>
          <w:sz w:val="22"/>
          <w:szCs w:val="22"/>
        </w:rPr>
      </w:pPr>
      <w:r w:rsidRPr="00686928">
        <w:rPr>
          <w:rFonts w:ascii="Arial" w:eastAsia="Arial" w:hAnsi="Arial" w:cs="Arial"/>
          <w:spacing w:val="0"/>
          <w:sz w:val="22"/>
          <w:szCs w:val="22"/>
          <w:u w:val="single"/>
        </w:rPr>
        <w:t>Email from G. Davies re application NP/23/0365/FUL, Delfryn, Newport. Clerk responded</w:t>
      </w:r>
      <w:r w:rsidR="00686928">
        <w:rPr>
          <w:rFonts w:ascii="Arial" w:eastAsia="Arial" w:hAnsi="Arial" w:cs="Arial"/>
          <w:spacing w:val="0"/>
          <w:sz w:val="22"/>
          <w:szCs w:val="22"/>
        </w:rPr>
        <w:t xml:space="preserve"> – this has been dealt with in th</w:t>
      </w:r>
      <w:r w:rsidR="007C1C24">
        <w:rPr>
          <w:rFonts w:ascii="Arial" w:eastAsia="Arial" w:hAnsi="Arial" w:cs="Arial"/>
          <w:spacing w:val="0"/>
          <w:sz w:val="22"/>
          <w:szCs w:val="22"/>
        </w:rPr>
        <w:t>is</w:t>
      </w:r>
      <w:r w:rsidR="00686928">
        <w:rPr>
          <w:rFonts w:ascii="Arial" w:eastAsia="Arial" w:hAnsi="Arial" w:cs="Arial"/>
          <w:spacing w:val="0"/>
          <w:sz w:val="22"/>
          <w:szCs w:val="22"/>
        </w:rPr>
        <w:t xml:space="preserve"> meeting.</w:t>
      </w:r>
    </w:p>
    <w:p w14:paraId="651D8F36" w14:textId="78EF3509" w:rsidR="009C7700" w:rsidRDefault="00E456C8" w:rsidP="00C20D60">
      <w:pPr>
        <w:pStyle w:val="ListParagraph"/>
        <w:numPr>
          <w:ilvl w:val="1"/>
          <w:numId w:val="4"/>
        </w:numPr>
        <w:rPr>
          <w:rFonts w:ascii="Arial" w:eastAsia="Arial" w:hAnsi="Arial" w:cs="Arial"/>
          <w:spacing w:val="0"/>
          <w:sz w:val="22"/>
          <w:szCs w:val="22"/>
        </w:rPr>
      </w:pPr>
      <w:r w:rsidRPr="00EA71FA">
        <w:rPr>
          <w:rFonts w:ascii="Arial" w:eastAsia="Arial" w:hAnsi="Arial" w:cs="Arial"/>
          <w:spacing w:val="0"/>
          <w:sz w:val="22"/>
          <w:szCs w:val="22"/>
          <w:u w:val="single"/>
        </w:rPr>
        <w:t>Email from PCNPA re Training in Planning with the Pembrokeshire Coast National Park Authority</w:t>
      </w:r>
      <w:r w:rsidR="00686928">
        <w:rPr>
          <w:rFonts w:ascii="Arial" w:eastAsia="Arial" w:hAnsi="Arial" w:cs="Arial"/>
          <w:spacing w:val="0"/>
          <w:sz w:val="22"/>
          <w:szCs w:val="22"/>
        </w:rPr>
        <w:t xml:space="preserve"> </w:t>
      </w:r>
      <w:r w:rsidR="00EA71FA">
        <w:rPr>
          <w:rFonts w:ascii="Arial" w:eastAsia="Arial" w:hAnsi="Arial" w:cs="Arial"/>
          <w:spacing w:val="0"/>
          <w:sz w:val="22"/>
          <w:szCs w:val="22"/>
        </w:rPr>
        <w:t>–</w:t>
      </w:r>
      <w:r w:rsidR="00686928">
        <w:rPr>
          <w:rFonts w:ascii="Arial" w:eastAsia="Arial" w:hAnsi="Arial" w:cs="Arial"/>
          <w:spacing w:val="0"/>
          <w:sz w:val="22"/>
          <w:szCs w:val="22"/>
        </w:rPr>
        <w:t xml:space="preserve"> </w:t>
      </w:r>
      <w:r w:rsidR="00EA71FA">
        <w:rPr>
          <w:rFonts w:ascii="Arial" w:eastAsia="Arial" w:hAnsi="Arial" w:cs="Arial"/>
          <w:spacing w:val="0"/>
          <w:sz w:val="22"/>
          <w:szCs w:val="22"/>
        </w:rPr>
        <w:t>3 councillors have been booked onto this training.</w:t>
      </w:r>
    </w:p>
    <w:p w14:paraId="5295A92E" w14:textId="72AF63BE" w:rsidR="00835324" w:rsidRPr="00835324" w:rsidRDefault="00835324" w:rsidP="00835324">
      <w:pPr>
        <w:pStyle w:val="ListParagraph"/>
        <w:numPr>
          <w:ilvl w:val="1"/>
          <w:numId w:val="4"/>
        </w:numPr>
        <w:rPr>
          <w:rFonts w:ascii="Arial" w:eastAsia="Arial" w:hAnsi="Arial" w:cs="Arial"/>
          <w:spacing w:val="0"/>
          <w:sz w:val="22"/>
          <w:szCs w:val="22"/>
        </w:rPr>
      </w:pPr>
      <w:r w:rsidRPr="00444C88">
        <w:rPr>
          <w:rFonts w:ascii="Arial" w:eastAsia="Arial" w:hAnsi="Arial" w:cs="Arial"/>
          <w:spacing w:val="0"/>
          <w:sz w:val="22"/>
          <w:szCs w:val="22"/>
          <w:u w:val="single"/>
        </w:rPr>
        <w:lastRenderedPageBreak/>
        <w:t>Email from Clerk to Dwr Cymru and response from Kelly Jordan</w:t>
      </w:r>
      <w:r w:rsidR="00EA71FA">
        <w:rPr>
          <w:rFonts w:ascii="Arial" w:eastAsia="Arial" w:hAnsi="Arial" w:cs="Arial"/>
          <w:spacing w:val="0"/>
          <w:sz w:val="22"/>
          <w:szCs w:val="22"/>
        </w:rPr>
        <w:t xml:space="preserve"> – </w:t>
      </w:r>
      <w:r w:rsidR="001C6E5F">
        <w:rPr>
          <w:rFonts w:ascii="Arial" w:eastAsia="Arial" w:hAnsi="Arial" w:cs="Arial"/>
          <w:spacing w:val="0"/>
          <w:sz w:val="22"/>
          <w:szCs w:val="22"/>
        </w:rPr>
        <w:t>C</w:t>
      </w:r>
      <w:r w:rsidR="00EA71FA">
        <w:rPr>
          <w:rFonts w:ascii="Arial" w:eastAsia="Arial" w:hAnsi="Arial" w:cs="Arial"/>
          <w:spacing w:val="0"/>
          <w:sz w:val="22"/>
          <w:szCs w:val="22"/>
        </w:rPr>
        <w:t>llr. Harries proposed</w:t>
      </w:r>
      <w:r w:rsidR="00A24761">
        <w:rPr>
          <w:rFonts w:ascii="Arial" w:eastAsia="Arial" w:hAnsi="Arial" w:cs="Arial"/>
          <w:spacing w:val="0"/>
          <w:sz w:val="22"/>
          <w:szCs w:val="22"/>
        </w:rPr>
        <w:t xml:space="preserve"> that the council investigates holding a public meeting to discuss water issues in Nevern catch basin and Ne</w:t>
      </w:r>
      <w:r w:rsidR="007C1C24">
        <w:rPr>
          <w:rFonts w:ascii="Arial" w:eastAsia="Arial" w:hAnsi="Arial" w:cs="Arial"/>
          <w:spacing w:val="0"/>
          <w:sz w:val="22"/>
          <w:szCs w:val="22"/>
        </w:rPr>
        <w:t>wp</w:t>
      </w:r>
      <w:r w:rsidR="00A24761">
        <w:rPr>
          <w:rFonts w:ascii="Arial" w:eastAsia="Arial" w:hAnsi="Arial" w:cs="Arial"/>
          <w:spacing w:val="0"/>
          <w:sz w:val="22"/>
          <w:szCs w:val="22"/>
        </w:rPr>
        <w:t>ort bay area</w:t>
      </w:r>
      <w:r w:rsidR="001C6E5F">
        <w:rPr>
          <w:rFonts w:ascii="Arial" w:eastAsia="Arial" w:hAnsi="Arial" w:cs="Arial"/>
          <w:spacing w:val="0"/>
          <w:sz w:val="22"/>
          <w:szCs w:val="22"/>
        </w:rPr>
        <w:t xml:space="preserve"> and invite representatives from the Farmers Union, PCC, Dwr Cymru, West Wales River Trust, NRW </w:t>
      </w:r>
      <w:r w:rsidR="007C1C24">
        <w:rPr>
          <w:rFonts w:ascii="Arial" w:eastAsia="Arial" w:hAnsi="Arial" w:cs="Arial"/>
          <w:spacing w:val="0"/>
          <w:sz w:val="22"/>
          <w:szCs w:val="22"/>
        </w:rPr>
        <w:t xml:space="preserve">to attend </w:t>
      </w:r>
      <w:r w:rsidR="001C6E5F">
        <w:rPr>
          <w:rFonts w:ascii="Arial" w:eastAsia="Arial" w:hAnsi="Arial" w:cs="Arial"/>
          <w:spacing w:val="0"/>
          <w:sz w:val="22"/>
          <w:szCs w:val="22"/>
        </w:rPr>
        <w:t>and ask Ant Rogers, PCC Biodiversity officer to host it, Cllr. Lewis seconded, all agreed.</w:t>
      </w:r>
    </w:p>
    <w:bookmarkEnd w:id="2"/>
    <w:bookmarkEnd w:id="3"/>
    <w:p w14:paraId="5BA03C9B" w14:textId="39211393" w:rsidR="002A6EE8" w:rsidRDefault="002A6EE8" w:rsidP="002A6EE8">
      <w:pPr>
        <w:pStyle w:val="ListParagraph"/>
        <w:ind w:left="360"/>
        <w:rPr>
          <w:rFonts w:ascii="Arial" w:eastAsia="Arial" w:hAnsi="Arial" w:cs="Arial"/>
          <w:color w:val="FF0000"/>
          <w:sz w:val="22"/>
          <w:szCs w:val="22"/>
        </w:rPr>
      </w:pPr>
    </w:p>
    <w:p w14:paraId="1E616958" w14:textId="7A365B1E" w:rsidR="00B25CC8" w:rsidRDefault="00B25CC8" w:rsidP="0CB8F62B">
      <w:pPr>
        <w:pStyle w:val="ListParagraph"/>
        <w:keepLines w:val="0"/>
        <w:widowControl/>
        <w:numPr>
          <w:ilvl w:val="0"/>
          <w:numId w:val="4"/>
        </w:numPr>
        <w:tabs>
          <w:tab w:val="clear" w:pos="1008"/>
          <w:tab w:val="clear" w:pos="2016"/>
          <w:tab w:val="clear" w:pos="9792"/>
        </w:tabs>
        <w:spacing w:before="240" w:after="240" w:line="259" w:lineRule="auto"/>
        <w:rPr>
          <w:rFonts w:ascii="Arial" w:eastAsia="Arial" w:hAnsi="Arial" w:cs="Arial"/>
          <w:b/>
          <w:bCs/>
          <w:spacing w:val="0"/>
          <w:sz w:val="22"/>
          <w:szCs w:val="22"/>
        </w:rPr>
      </w:pPr>
      <w:r w:rsidRPr="00991219">
        <w:rPr>
          <w:rFonts w:ascii="Arial" w:eastAsia="Arial" w:hAnsi="Arial" w:cs="Arial"/>
          <w:b/>
          <w:bCs/>
          <w:spacing w:val="0"/>
          <w:sz w:val="22"/>
          <w:szCs w:val="22"/>
        </w:rPr>
        <w:t>Cymeradwyaethau / Approvals</w:t>
      </w:r>
      <w:r w:rsidR="00D840C0">
        <w:rPr>
          <w:rFonts w:ascii="Arial" w:eastAsia="Arial" w:hAnsi="Arial" w:cs="Arial"/>
          <w:b/>
          <w:bCs/>
          <w:spacing w:val="0"/>
          <w:sz w:val="22"/>
          <w:szCs w:val="22"/>
        </w:rPr>
        <w:t xml:space="preserve"> </w:t>
      </w:r>
      <w:r w:rsidR="00D840C0" w:rsidRPr="00D840C0">
        <w:rPr>
          <w:rFonts w:ascii="Arial" w:eastAsia="Arial" w:hAnsi="Arial" w:cs="Arial"/>
          <w:spacing w:val="0"/>
          <w:sz w:val="22"/>
          <w:szCs w:val="22"/>
        </w:rPr>
        <w:t>– nothing to report.</w:t>
      </w:r>
    </w:p>
    <w:p w14:paraId="26BCA86A" w14:textId="77777777" w:rsidR="00991219" w:rsidRPr="00991219" w:rsidRDefault="00991219" w:rsidP="00991219">
      <w:pPr>
        <w:pStyle w:val="ListParagraph"/>
        <w:keepLines w:val="0"/>
        <w:widowControl/>
        <w:tabs>
          <w:tab w:val="clear" w:pos="1008"/>
          <w:tab w:val="clear" w:pos="2016"/>
          <w:tab w:val="clear" w:pos="9792"/>
        </w:tabs>
        <w:spacing w:before="240" w:after="240" w:line="259" w:lineRule="auto"/>
        <w:ind w:left="360"/>
        <w:rPr>
          <w:rFonts w:ascii="Arial" w:eastAsia="Arial" w:hAnsi="Arial" w:cs="Arial"/>
          <w:b/>
          <w:bCs/>
          <w:spacing w:val="0"/>
          <w:sz w:val="22"/>
          <w:szCs w:val="22"/>
        </w:rPr>
      </w:pPr>
    </w:p>
    <w:p w14:paraId="6D0043C3" w14:textId="035EE187" w:rsidR="00D36BE8" w:rsidRPr="00D36BE8" w:rsidRDefault="00B25CC8" w:rsidP="007A3AE1">
      <w:pPr>
        <w:pStyle w:val="ListParagraph"/>
        <w:keepLines w:val="0"/>
        <w:widowControl/>
        <w:numPr>
          <w:ilvl w:val="0"/>
          <w:numId w:val="4"/>
        </w:numPr>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00D36BE8">
        <w:rPr>
          <w:rFonts w:ascii="Arial" w:eastAsiaTheme="minorEastAsia" w:hAnsi="Arial" w:cs="Arial"/>
          <w:b/>
          <w:bCs/>
          <w:spacing w:val="0"/>
          <w:sz w:val="22"/>
          <w:szCs w:val="22"/>
        </w:rPr>
        <w:t>Apeliadau / Appeal</w:t>
      </w:r>
      <w:r w:rsidR="004C58A6" w:rsidRPr="00D36BE8">
        <w:rPr>
          <w:rFonts w:ascii="Arial" w:eastAsiaTheme="minorEastAsia" w:hAnsi="Arial" w:cs="Arial"/>
          <w:b/>
          <w:bCs/>
          <w:spacing w:val="0"/>
          <w:sz w:val="22"/>
          <w:szCs w:val="22"/>
        </w:rPr>
        <w:t>s</w:t>
      </w:r>
      <w:r w:rsidR="00D840C0">
        <w:rPr>
          <w:rFonts w:ascii="Arial" w:eastAsiaTheme="minorEastAsia" w:hAnsi="Arial" w:cs="Arial"/>
          <w:b/>
          <w:bCs/>
          <w:spacing w:val="0"/>
          <w:sz w:val="22"/>
          <w:szCs w:val="22"/>
        </w:rPr>
        <w:t xml:space="preserve"> </w:t>
      </w:r>
      <w:r w:rsidR="00D840C0" w:rsidRPr="009622F8">
        <w:rPr>
          <w:rFonts w:ascii="Arial" w:eastAsiaTheme="minorEastAsia" w:hAnsi="Arial" w:cs="Arial"/>
          <w:spacing w:val="0"/>
          <w:sz w:val="22"/>
          <w:szCs w:val="22"/>
        </w:rPr>
        <w:t>– nothing to report.</w:t>
      </w:r>
    </w:p>
    <w:p w14:paraId="7890FB29" w14:textId="77777777" w:rsidR="00D36BE8" w:rsidRDefault="00D36BE8" w:rsidP="00D36BE8">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pacing w:val="0"/>
          <w:sz w:val="22"/>
          <w:szCs w:val="22"/>
        </w:rPr>
      </w:pPr>
    </w:p>
    <w:p w14:paraId="291D507B" w14:textId="50219CDA" w:rsidR="00B25CC8" w:rsidRPr="00991219" w:rsidRDefault="00B25CC8" w:rsidP="49721390">
      <w:pPr>
        <w:pStyle w:val="ListParagraph"/>
        <w:keepLines w:val="0"/>
        <w:widowControl/>
        <w:numPr>
          <w:ilvl w:val="0"/>
          <w:numId w:val="4"/>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r w:rsidRPr="290DD7C1">
        <w:rPr>
          <w:rFonts w:ascii="Arial" w:eastAsiaTheme="minorEastAsia" w:hAnsi="Arial" w:cs="Arial"/>
          <w:b/>
          <w:bCs/>
          <w:spacing w:val="0"/>
          <w:sz w:val="22"/>
          <w:szCs w:val="22"/>
        </w:rPr>
        <w:t>Diweddariadau / Updates</w:t>
      </w:r>
      <w:r w:rsidR="00D840C0">
        <w:rPr>
          <w:rFonts w:ascii="Arial" w:eastAsiaTheme="minorEastAsia" w:hAnsi="Arial" w:cs="Arial"/>
          <w:b/>
          <w:bCs/>
          <w:spacing w:val="0"/>
          <w:sz w:val="22"/>
          <w:szCs w:val="22"/>
        </w:rPr>
        <w:t xml:space="preserve"> </w:t>
      </w:r>
      <w:r w:rsidR="00D840C0" w:rsidRPr="009622F8">
        <w:rPr>
          <w:rFonts w:ascii="Arial" w:eastAsiaTheme="minorEastAsia" w:hAnsi="Arial" w:cs="Arial"/>
          <w:spacing w:val="0"/>
          <w:sz w:val="22"/>
          <w:szCs w:val="22"/>
        </w:rPr>
        <w:t>– nothing to report.</w:t>
      </w:r>
    </w:p>
    <w:p w14:paraId="39581298" w14:textId="5E711D04" w:rsidR="008252ED" w:rsidRPr="00403A0B" w:rsidRDefault="00B25CC8" w:rsidP="00403A0B">
      <w:pPr>
        <w:pStyle w:val="ListParagraph"/>
        <w:keepLines w:val="0"/>
        <w:widowControl/>
        <w:numPr>
          <w:ilvl w:val="0"/>
          <w:numId w:val="4"/>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r w:rsidRPr="290DD7C1">
        <w:rPr>
          <w:rFonts w:ascii="Arial" w:eastAsiaTheme="minorEastAsia" w:hAnsi="Arial" w:cs="Arial"/>
          <w:b/>
          <w:bCs/>
          <w:spacing w:val="0"/>
          <w:sz w:val="22"/>
          <w:szCs w:val="22"/>
        </w:rPr>
        <w:t>Gwybodaeth / Information</w:t>
      </w:r>
      <w:r w:rsidR="00D840C0">
        <w:rPr>
          <w:rFonts w:ascii="Arial" w:eastAsiaTheme="minorEastAsia" w:hAnsi="Arial" w:cs="Arial"/>
          <w:b/>
          <w:bCs/>
          <w:spacing w:val="0"/>
          <w:sz w:val="22"/>
          <w:szCs w:val="22"/>
        </w:rPr>
        <w:t xml:space="preserve"> </w:t>
      </w:r>
      <w:r w:rsidR="00D840C0" w:rsidRPr="009622F8">
        <w:rPr>
          <w:rFonts w:ascii="Arial" w:eastAsiaTheme="minorEastAsia" w:hAnsi="Arial" w:cs="Arial"/>
          <w:spacing w:val="0"/>
          <w:sz w:val="22"/>
          <w:szCs w:val="22"/>
        </w:rPr>
        <w:t>– nothing to report.</w:t>
      </w:r>
    </w:p>
    <w:p w14:paraId="62AD7F34" w14:textId="641BC920" w:rsidR="00483FC4" w:rsidRPr="00A00C1F" w:rsidRDefault="00B25CC8" w:rsidP="00A00C1F">
      <w:pPr>
        <w:pStyle w:val="ListParagraph"/>
        <w:keepLines w:val="0"/>
        <w:widowControl/>
        <w:numPr>
          <w:ilvl w:val="0"/>
          <w:numId w:val="4"/>
        </w:numPr>
        <w:tabs>
          <w:tab w:val="clear" w:pos="1008"/>
          <w:tab w:val="clear" w:pos="2016"/>
          <w:tab w:val="clear" w:pos="9792"/>
        </w:tabs>
        <w:spacing w:before="240" w:after="240" w:line="259" w:lineRule="auto"/>
        <w:contextualSpacing w:val="0"/>
        <w:rPr>
          <w:rFonts w:ascii="Arial" w:eastAsiaTheme="minorEastAsia" w:hAnsi="Arial" w:cs="Arial"/>
          <w:b/>
          <w:bCs/>
          <w:color w:val="000000" w:themeColor="text1"/>
          <w:spacing w:val="0"/>
          <w:sz w:val="22"/>
          <w:szCs w:val="22"/>
        </w:rPr>
      </w:pPr>
      <w:r w:rsidRPr="290DD7C1">
        <w:rPr>
          <w:rFonts w:ascii="Arial" w:eastAsiaTheme="minorEastAsia" w:hAnsi="Arial" w:cs="Arial"/>
          <w:b/>
          <w:bCs/>
          <w:spacing w:val="0"/>
          <w:sz w:val="22"/>
          <w:szCs w:val="22"/>
        </w:rPr>
        <w:t xml:space="preserve"> Gorchymyn cadw coed / Tree preservation order</w:t>
      </w:r>
      <w:bookmarkStart w:id="4" w:name="_Hlk119572550"/>
      <w:r w:rsidR="00D840C0">
        <w:rPr>
          <w:rFonts w:ascii="Arial" w:eastAsiaTheme="minorEastAsia" w:hAnsi="Arial" w:cs="Arial"/>
          <w:b/>
          <w:bCs/>
          <w:spacing w:val="0"/>
          <w:sz w:val="22"/>
          <w:szCs w:val="22"/>
        </w:rPr>
        <w:t xml:space="preserve"> </w:t>
      </w:r>
      <w:r w:rsidR="00D840C0" w:rsidRPr="009622F8">
        <w:rPr>
          <w:rFonts w:ascii="Arial" w:eastAsiaTheme="minorEastAsia" w:hAnsi="Arial" w:cs="Arial"/>
          <w:spacing w:val="0"/>
          <w:sz w:val="22"/>
          <w:szCs w:val="22"/>
        </w:rPr>
        <w:t>– nothing to report.</w:t>
      </w:r>
    </w:p>
    <w:bookmarkEnd w:id="4"/>
    <w:p w14:paraId="60637DE4" w14:textId="7372A864" w:rsidR="00C41D62" w:rsidRDefault="00B25CC8" w:rsidP="007E267B">
      <w:pPr>
        <w:pStyle w:val="ListParagraph"/>
        <w:keepLines w:val="0"/>
        <w:widowControl/>
        <w:numPr>
          <w:ilvl w:val="0"/>
          <w:numId w:val="4"/>
        </w:numPr>
        <w:tabs>
          <w:tab w:val="clear" w:pos="1008"/>
          <w:tab w:val="clear" w:pos="2016"/>
          <w:tab w:val="clear" w:pos="9792"/>
        </w:tabs>
        <w:spacing w:before="240" w:after="240" w:line="259" w:lineRule="auto"/>
        <w:contextualSpacing w:val="0"/>
        <w:rPr>
          <w:rFonts w:ascii="Arial" w:eastAsia="Arial" w:hAnsi="Arial" w:cs="Arial"/>
          <w:b/>
          <w:bCs/>
          <w:spacing w:val="0"/>
          <w:sz w:val="22"/>
          <w:szCs w:val="22"/>
        </w:rPr>
      </w:pPr>
      <w:r w:rsidRPr="290DD7C1">
        <w:rPr>
          <w:rFonts w:ascii="Arial" w:eastAsiaTheme="minorEastAsia" w:hAnsi="Arial" w:cs="Arial"/>
          <w:b/>
          <w:bCs/>
          <w:spacing w:val="0"/>
          <w:sz w:val="22"/>
          <w:szCs w:val="22"/>
        </w:rPr>
        <w:t>P</w:t>
      </w:r>
      <w:r w:rsidRPr="00991219">
        <w:rPr>
          <w:rFonts w:ascii="Arial" w:eastAsia="Arial" w:hAnsi="Arial" w:cs="Arial"/>
          <w:b/>
          <w:bCs/>
          <w:spacing w:val="0"/>
          <w:sz w:val="22"/>
          <w:szCs w:val="22"/>
        </w:rPr>
        <w:t xml:space="preserve">wyllgor Rheoli Datblygu / Development </w:t>
      </w:r>
      <w:r w:rsidR="00C41D62" w:rsidRPr="00991219">
        <w:rPr>
          <w:rFonts w:ascii="Arial" w:eastAsia="Arial" w:hAnsi="Arial" w:cs="Arial"/>
          <w:b/>
          <w:bCs/>
          <w:spacing w:val="0"/>
          <w:sz w:val="22"/>
          <w:szCs w:val="22"/>
        </w:rPr>
        <w:t xml:space="preserve">Control </w:t>
      </w:r>
      <w:r w:rsidRPr="00991219">
        <w:rPr>
          <w:rFonts w:ascii="Arial" w:eastAsia="Arial" w:hAnsi="Arial" w:cs="Arial"/>
          <w:b/>
          <w:bCs/>
          <w:spacing w:val="0"/>
          <w:sz w:val="22"/>
          <w:szCs w:val="22"/>
        </w:rPr>
        <w:t>Committee</w:t>
      </w:r>
      <w:bookmarkStart w:id="5" w:name="_Hlk75855946"/>
      <w:bookmarkEnd w:id="5"/>
      <w:r w:rsidR="00D840C0">
        <w:rPr>
          <w:rFonts w:ascii="Arial" w:eastAsia="Arial" w:hAnsi="Arial" w:cs="Arial"/>
          <w:b/>
          <w:bCs/>
          <w:spacing w:val="0"/>
          <w:sz w:val="22"/>
          <w:szCs w:val="22"/>
        </w:rPr>
        <w:t xml:space="preserve"> </w:t>
      </w:r>
      <w:r w:rsidR="00D840C0" w:rsidRPr="009622F8">
        <w:rPr>
          <w:rFonts w:ascii="Arial" w:eastAsiaTheme="minorEastAsia" w:hAnsi="Arial" w:cs="Arial"/>
          <w:spacing w:val="0"/>
          <w:sz w:val="22"/>
          <w:szCs w:val="22"/>
        </w:rPr>
        <w:t>– nothing to report.</w:t>
      </w:r>
    </w:p>
    <w:p w14:paraId="1C9E08CD" w14:textId="771F128F" w:rsidR="00164D0C" w:rsidRPr="00824711" w:rsidRDefault="5D8B1769" w:rsidP="00652F0E">
      <w:pPr>
        <w:pStyle w:val="ListParagraph"/>
        <w:keepLines w:val="0"/>
        <w:widowControl/>
        <w:numPr>
          <w:ilvl w:val="0"/>
          <w:numId w:val="4"/>
        </w:numPr>
        <w:tabs>
          <w:tab w:val="clear" w:pos="1008"/>
          <w:tab w:val="clear" w:pos="2016"/>
          <w:tab w:val="clear" w:pos="9792"/>
        </w:tabs>
        <w:spacing w:before="240" w:after="240" w:line="259" w:lineRule="auto"/>
        <w:contextualSpacing w:val="0"/>
        <w:rPr>
          <w:rFonts w:ascii="Arial" w:eastAsia="Arial" w:hAnsi="Arial" w:cs="Arial"/>
          <w:b/>
          <w:bCs/>
          <w:spacing w:val="0"/>
          <w:sz w:val="22"/>
          <w:szCs w:val="22"/>
        </w:rPr>
      </w:pPr>
      <w:r w:rsidRPr="290DD7C1">
        <w:rPr>
          <w:rFonts w:ascii="Arial" w:eastAsiaTheme="minorEastAsia" w:hAnsi="Arial" w:cs="Arial"/>
          <w:b/>
          <w:bCs/>
          <w:spacing w:val="0"/>
          <w:sz w:val="22"/>
          <w:szCs w:val="22"/>
        </w:rPr>
        <w:t>Tynnu’n ol / Withdrawals</w:t>
      </w:r>
    </w:p>
    <w:p w14:paraId="739C2628" w14:textId="0BA3CFB6" w:rsidR="00052A97" w:rsidRDefault="00EC42B2" w:rsidP="00EC42B2">
      <w:pPr>
        <w:pStyle w:val="ListParagraph"/>
        <w:numPr>
          <w:ilvl w:val="1"/>
          <w:numId w:val="4"/>
        </w:numPr>
        <w:rPr>
          <w:rFonts w:ascii="Arial" w:eastAsia="Arial" w:hAnsi="Arial" w:cs="Arial"/>
          <w:spacing w:val="0"/>
          <w:sz w:val="22"/>
          <w:szCs w:val="22"/>
        </w:rPr>
      </w:pPr>
      <w:r w:rsidRPr="00FE3BFB">
        <w:rPr>
          <w:rFonts w:ascii="Arial" w:eastAsia="Arial" w:hAnsi="Arial" w:cs="Arial"/>
          <w:spacing w:val="0"/>
          <w:sz w:val="22"/>
          <w:szCs w:val="22"/>
          <w:u w:val="single"/>
        </w:rPr>
        <w:t>NP/22/0395/FUL. Withdrawn. Proposal:</w:t>
      </w:r>
      <w:r w:rsidR="007E0B61" w:rsidRPr="00FE3BFB">
        <w:rPr>
          <w:rFonts w:ascii="Arial" w:eastAsia="Arial" w:hAnsi="Arial" w:cs="Arial"/>
          <w:spacing w:val="0"/>
          <w:sz w:val="22"/>
          <w:szCs w:val="22"/>
          <w:u w:val="single"/>
        </w:rPr>
        <w:t xml:space="preserve"> </w:t>
      </w:r>
      <w:r w:rsidRPr="00FE3BFB">
        <w:rPr>
          <w:rFonts w:ascii="Arial" w:eastAsia="Arial" w:hAnsi="Arial" w:cs="Arial"/>
          <w:spacing w:val="0"/>
          <w:sz w:val="22"/>
          <w:szCs w:val="22"/>
          <w:u w:val="single"/>
        </w:rPr>
        <w:t>Change of use of land from woodland to public amenity woodland area and the construction of hardstanding to allow access for maintenance of land. Creation of woodland paths through the site and the placement of picnic benches for general use to facilitate its use as an amenity area. The Old Slaughter House, Lower St Mary Street, Newport, Pembrokeshire, SA42 0TS</w:t>
      </w:r>
      <w:r w:rsidR="00192374">
        <w:rPr>
          <w:rFonts w:ascii="Arial" w:eastAsia="Arial" w:hAnsi="Arial" w:cs="Arial"/>
          <w:spacing w:val="0"/>
          <w:sz w:val="22"/>
          <w:szCs w:val="22"/>
        </w:rPr>
        <w:t xml:space="preserve"> – certain councillors have expressed concern and would like ownership clarified. </w:t>
      </w:r>
      <w:r w:rsidR="00D870B3">
        <w:rPr>
          <w:rFonts w:ascii="Arial" w:eastAsia="Arial" w:hAnsi="Arial" w:cs="Arial"/>
          <w:spacing w:val="0"/>
          <w:sz w:val="22"/>
          <w:szCs w:val="22"/>
        </w:rPr>
        <w:t>Cllr. Griffiths proposed that t</w:t>
      </w:r>
      <w:r w:rsidR="00D870B3" w:rsidRPr="00D870B3">
        <w:rPr>
          <w:rFonts w:ascii="Arial" w:eastAsia="Arial" w:hAnsi="Arial" w:cs="Arial"/>
          <w:spacing w:val="0"/>
          <w:sz w:val="22"/>
          <w:szCs w:val="22"/>
        </w:rPr>
        <w:t>he Council carry out the appropriate searches at the land registry to establish the position regarding ownership of the site coloured blue on the barony plan attached to an email dated 04/10/23 from Edward Perkins and Co to the Council at an approximate cost of £40 and that the Council reconsiders the position when the search results have been received</w:t>
      </w:r>
      <w:r w:rsidR="00FE3BFB">
        <w:rPr>
          <w:rFonts w:ascii="Arial" w:eastAsia="Arial" w:hAnsi="Arial" w:cs="Arial"/>
          <w:spacing w:val="0"/>
          <w:sz w:val="22"/>
          <w:szCs w:val="22"/>
        </w:rPr>
        <w:t>, Cllr. Letten seconded, all agreed.</w:t>
      </w:r>
    </w:p>
    <w:p w14:paraId="59706D60" w14:textId="2F7B10A5" w:rsidR="00BC4D4F" w:rsidRDefault="00B25CC8" w:rsidP="001F5DDB">
      <w:pPr>
        <w:pStyle w:val="ListParagraph"/>
        <w:keepLines w:val="0"/>
        <w:widowControl/>
        <w:numPr>
          <w:ilvl w:val="0"/>
          <w:numId w:val="4"/>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r w:rsidRPr="290DD7C1">
        <w:rPr>
          <w:rFonts w:ascii="Arial" w:eastAsiaTheme="minorEastAsia" w:hAnsi="Arial" w:cs="Arial"/>
          <w:b/>
          <w:bCs/>
          <w:spacing w:val="0"/>
          <w:sz w:val="22"/>
          <w:szCs w:val="22"/>
        </w:rPr>
        <w:t>Gwrthod / Refusals</w:t>
      </w:r>
      <w:r w:rsidR="007C6401">
        <w:rPr>
          <w:rFonts w:ascii="Arial" w:eastAsiaTheme="minorEastAsia" w:hAnsi="Arial" w:cs="Arial"/>
          <w:b/>
          <w:bCs/>
          <w:spacing w:val="0"/>
          <w:sz w:val="22"/>
          <w:szCs w:val="22"/>
        </w:rPr>
        <w:t xml:space="preserve"> </w:t>
      </w:r>
      <w:r w:rsidR="007C6401" w:rsidRPr="007C6401">
        <w:rPr>
          <w:rFonts w:ascii="Arial" w:eastAsiaTheme="minorEastAsia" w:hAnsi="Arial" w:cs="Arial"/>
          <w:spacing w:val="0"/>
          <w:sz w:val="22"/>
          <w:szCs w:val="22"/>
        </w:rPr>
        <w:t>– nothing to report.</w:t>
      </w:r>
    </w:p>
    <w:p w14:paraId="1B6F3FB9" w14:textId="29767266" w:rsidR="007C6401" w:rsidRPr="007C6401" w:rsidRDefault="007C6401" w:rsidP="007C6401">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r>
        <w:rPr>
          <w:rFonts w:ascii="Arial" w:eastAsiaTheme="minorEastAsia" w:hAnsi="Arial" w:cs="Arial"/>
          <w:b/>
          <w:bCs/>
          <w:spacing w:val="0"/>
          <w:sz w:val="22"/>
          <w:szCs w:val="22"/>
        </w:rPr>
        <w:t>The meeting closed at 7.43pm.</w:t>
      </w:r>
    </w:p>
    <w:p w14:paraId="013D5B45" w14:textId="77777777" w:rsidR="00E0049E" w:rsidRPr="00E0049E" w:rsidRDefault="00E0049E" w:rsidP="00E0049E">
      <w:pPr>
        <w:keepLines w:val="0"/>
        <w:widowControl/>
        <w:tabs>
          <w:tab w:val="clear" w:pos="1008"/>
          <w:tab w:val="clear" w:pos="2016"/>
          <w:tab w:val="clear" w:pos="9792"/>
        </w:tabs>
        <w:spacing w:before="240" w:after="240" w:line="259" w:lineRule="auto"/>
        <w:rPr>
          <w:rFonts w:ascii="Arial" w:eastAsiaTheme="minorEastAsia" w:hAnsi="Arial" w:cs="Arial"/>
          <w:b/>
          <w:bCs/>
          <w:spacing w:val="0"/>
          <w:sz w:val="22"/>
          <w:szCs w:val="22"/>
        </w:rPr>
      </w:pPr>
    </w:p>
    <w:sectPr w:rsidR="00E0049E" w:rsidRPr="00E0049E" w:rsidSect="00AC182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F015" w14:textId="77777777" w:rsidR="001F246E" w:rsidRDefault="001F246E" w:rsidP="00B56394">
      <w:pPr>
        <w:spacing w:before="0"/>
      </w:pPr>
      <w:r>
        <w:separator/>
      </w:r>
    </w:p>
  </w:endnote>
  <w:endnote w:type="continuationSeparator" w:id="0">
    <w:p w14:paraId="78EC23A0" w14:textId="77777777" w:rsidR="001F246E" w:rsidRDefault="001F246E" w:rsidP="00B563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E172" w14:textId="77777777" w:rsidR="00761FD9" w:rsidRDefault="00761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27"/>
      <w:docPartObj>
        <w:docPartGallery w:val="Page Numbers (Bottom of Page)"/>
        <w:docPartUnique/>
      </w:docPartObj>
    </w:sdtPr>
    <w:sdtContent>
      <w:sdt>
        <w:sdtPr>
          <w:id w:val="565050477"/>
          <w:docPartObj>
            <w:docPartGallery w:val="Page Numbers (Top of Page)"/>
            <w:docPartUnique/>
          </w:docPartObj>
        </w:sdtPr>
        <w:sdtContent>
          <w:p w14:paraId="53B36CFE" w14:textId="77777777" w:rsidR="00D12161" w:rsidRDefault="00D12161">
            <w:pPr>
              <w:pStyle w:val="Footer"/>
              <w:jc w:val="center"/>
            </w:pPr>
            <w:r w:rsidRPr="00D64219">
              <w:rPr>
                <w:rFonts w:ascii="Arial" w:hAnsi="Arial" w:cs="Arial"/>
                <w:spacing w:val="0"/>
              </w:rPr>
              <w:t xml:space="preserve">Page </w:t>
            </w:r>
            <w:r w:rsidRPr="00D64219">
              <w:rPr>
                <w:rFonts w:ascii="Arial" w:hAnsi="Arial" w:cs="Arial"/>
                <w:b/>
                <w:spacing w:val="0"/>
              </w:rPr>
              <w:fldChar w:fldCharType="begin"/>
            </w:r>
            <w:r w:rsidRPr="00D64219">
              <w:rPr>
                <w:rFonts w:ascii="Arial" w:hAnsi="Arial" w:cs="Arial"/>
                <w:b/>
                <w:spacing w:val="0"/>
              </w:rPr>
              <w:instrText xml:space="preserve"> PAGE </w:instrText>
            </w:r>
            <w:r w:rsidRPr="00D64219">
              <w:rPr>
                <w:rFonts w:ascii="Arial" w:hAnsi="Arial" w:cs="Arial"/>
                <w:b/>
                <w:spacing w:val="0"/>
              </w:rPr>
              <w:fldChar w:fldCharType="separate"/>
            </w:r>
            <w:r>
              <w:rPr>
                <w:rFonts w:ascii="Arial" w:hAnsi="Arial" w:cs="Arial"/>
                <w:b/>
                <w:noProof/>
                <w:spacing w:val="0"/>
              </w:rPr>
              <w:t>1</w:t>
            </w:r>
            <w:r w:rsidRPr="00D64219">
              <w:rPr>
                <w:rFonts w:ascii="Arial" w:hAnsi="Arial" w:cs="Arial"/>
                <w:b/>
                <w:spacing w:val="0"/>
              </w:rPr>
              <w:fldChar w:fldCharType="end"/>
            </w:r>
            <w:r w:rsidRPr="00D64219">
              <w:rPr>
                <w:rFonts w:ascii="Arial" w:hAnsi="Arial" w:cs="Arial"/>
                <w:spacing w:val="0"/>
              </w:rPr>
              <w:t xml:space="preserve"> of </w:t>
            </w:r>
            <w:r w:rsidRPr="00D64219">
              <w:rPr>
                <w:rFonts w:ascii="Arial" w:hAnsi="Arial" w:cs="Arial"/>
                <w:b/>
                <w:spacing w:val="0"/>
              </w:rPr>
              <w:fldChar w:fldCharType="begin"/>
            </w:r>
            <w:r w:rsidRPr="00D64219">
              <w:rPr>
                <w:rFonts w:ascii="Arial" w:hAnsi="Arial" w:cs="Arial"/>
                <w:b/>
                <w:spacing w:val="0"/>
              </w:rPr>
              <w:instrText xml:space="preserve"> NUMPAGES  </w:instrText>
            </w:r>
            <w:r w:rsidRPr="00D64219">
              <w:rPr>
                <w:rFonts w:ascii="Arial" w:hAnsi="Arial" w:cs="Arial"/>
                <w:b/>
                <w:spacing w:val="0"/>
              </w:rPr>
              <w:fldChar w:fldCharType="separate"/>
            </w:r>
            <w:r>
              <w:rPr>
                <w:rFonts w:ascii="Arial" w:hAnsi="Arial" w:cs="Arial"/>
                <w:b/>
                <w:noProof/>
                <w:spacing w:val="0"/>
              </w:rPr>
              <w:t>3</w:t>
            </w:r>
            <w:r w:rsidRPr="00D64219">
              <w:rPr>
                <w:rFonts w:ascii="Arial" w:hAnsi="Arial" w:cs="Arial"/>
                <w:b/>
                <w:spacing w:val="0"/>
              </w:rPr>
              <w:fldChar w:fldCharType="end"/>
            </w:r>
          </w:p>
        </w:sdtContent>
      </w:sdt>
    </w:sdtContent>
  </w:sdt>
  <w:p w14:paraId="2569212B" w14:textId="77777777" w:rsidR="00D12161" w:rsidRDefault="00D12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B791" w14:textId="77777777" w:rsidR="00761FD9" w:rsidRDefault="00761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6D79" w14:textId="77777777" w:rsidR="001F246E" w:rsidRDefault="001F246E" w:rsidP="00B56394">
      <w:pPr>
        <w:spacing w:before="0"/>
      </w:pPr>
      <w:r>
        <w:separator/>
      </w:r>
    </w:p>
  </w:footnote>
  <w:footnote w:type="continuationSeparator" w:id="0">
    <w:p w14:paraId="5CDE08A1" w14:textId="77777777" w:rsidR="001F246E" w:rsidRDefault="001F246E" w:rsidP="00B5639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8D8B" w14:textId="77777777" w:rsidR="00761FD9" w:rsidRDefault="00761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82E6" w14:textId="406CF053" w:rsidR="00761FD9" w:rsidRDefault="00761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E705" w14:textId="77777777" w:rsidR="00761FD9" w:rsidRDefault="00761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E40"/>
    <w:multiLevelType w:val="multilevel"/>
    <w:tmpl w:val="AC1A061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19C3E7C"/>
    <w:multiLevelType w:val="hybridMultilevel"/>
    <w:tmpl w:val="DDA8F5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55D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82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D3F05"/>
    <w:multiLevelType w:val="hybridMultilevel"/>
    <w:tmpl w:val="C46C19FC"/>
    <w:lvl w:ilvl="0" w:tplc="0809000F">
      <w:start w:val="1"/>
      <w:numFmt w:val="decimal"/>
      <w:lvlText w:val="%1."/>
      <w:lvlJc w:val="left"/>
      <w:pPr>
        <w:ind w:left="993" w:hanging="360"/>
      </w:pPr>
    </w:lvl>
    <w:lvl w:ilvl="1" w:tplc="08090019">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5" w15:restartNumberingAfterBreak="0">
    <w:nsid w:val="39ED65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D059D9"/>
    <w:multiLevelType w:val="hybridMultilevel"/>
    <w:tmpl w:val="3AC06AF0"/>
    <w:lvl w:ilvl="0" w:tplc="08090013">
      <w:start w:val="1"/>
      <w:numFmt w:val="upp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7" w15:restartNumberingAfterBreak="0">
    <w:nsid w:val="526526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6E5D6D"/>
    <w:multiLevelType w:val="multilevel"/>
    <w:tmpl w:val="6FE4D6D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5478990">
    <w:abstractNumId w:val="0"/>
  </w:num>
  <w:num w:numId="2" w16cid:durableId="837815006">
    <w:abstractNumId w:val="1"/>
  </w:num>
  <w:num w:numId="3" w16cid:durableId="1754622750">
    <w:abstractNumId w:val="4"/>
  </w:num>
  <w:num w:numId="4" w16cid:durableId="954872665">
    <w:abstractNumId w:val="8"/>
  </w:num>
  <w:num w:numId="5" w16cid:durableId="1651790510">
    <w:abstractNumId w:val="2"/>
  </w:num>
  <w:num w:numId="6" w16cid:durableId="1389919254">
    <w:abstractNumId w:val="7"/>
  </w:num>
  <w:num w:numId="7" w16cid:durableId="670062995">
    <w:abstractNumId w:val="3"/>
  </w:num>
  <w:num w:numId="8" w16cid:durableId="207765286">
    <w:abstractNumId w:val="5"/>
  </w:num>
  <w:num w:numId="9" w16cid:durableId="393285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0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B5"/>
    <w:rsid w:val="0000351B"/>
    <w:rsid w:val="00003B96"/>
    <w:rsid w:val="00004A4F"/>
    <w:rsid w:val="0000558C"/>
    <w:rsid w:val="00005DA8"/>
    <w:rsid w:val="00007302"/>
    <w:rsid w:val="00010330"/>
    <w:rsid w:val="000107E5"/>
    <w:rsid w:val="0001113B"/>
    <w:rsid w:val="00011B49"/>
    <w:rsid w:val="00011EF3"/>
    <w:rsid w:val="000138DF"/>
    <w:rsid w:val="00014653"/>
    <w:rsid w:val="00015FFE"/>
    <w:rsid w:val="000165B4"/>
    <w:rsid w:val="0001712D"/>
    <w:rsid w:val="000207E4"/>
    <w:rsid w:val="000209E3"/>
    <w:rsid w:val="00020F29"/>
    <w:rsid w:val="00020FE1"/>
    <w:rsid w:val="00021AEE"/>
    <w:rsid w:val="00023542"/>
    <w:rsid w:val="00023EDA"/>
    <w:rsid w:val="0002472A"/>
    <w:rsid w:val="00024C5E"/>
    <w:rsid w:val="000254B9"/>
    <w:rsid w:val="00025823"/>
    <w:rsid w:val="00025A70"/>
    <w:rsid w:val="00027E76"/>
    <w:rsid w:val="000309CC"/>
    <w:rsid w:val="0003106E"/>
    <w:rsid w:val="0003120D"/>
    <w:rsid w:val="00033EF2"/>
    <w:rsid w:val="00034D42"/>
    <w:rsid w:val="000351BA"/>
    <w:rsid w:val="000363EE"/>
    <w:rsid w:val="0003645C"/>
    <w:rsid w:val="0003669D"/>
    <w:rsid w:val="000369F6"/>
    <w:rsid w:val="000416F3"/>
    <w:rsid w:val="00042424"/>
    <w:rsid w:val="000424F2"/>
    <w:rsid w:val="0004328F"/>
    <w:rsid w:val="00045043"/>
    <w:rsid w:val="00045254"/>
    <w:rsid w:val="00046688"/>
    <w:rsid w:val="00046EF0"/>
    <w:rsid w:val="00046FDA"/>
    <w:rsid w:val="00047F8D"/>
    <w:rsid w:val="0005160D"/>
    <w:rsid w:val="0005200E"/>
    <w:rsid w:val="00052A97"/>
    <w:rsid w:val="0005323B"/>
    <w:rsid w:val="00053A06"/>
    <w:rsid w:val="00054372"/>
    <w:rsid w:val="00055607"/>
    <w:rsid w:val="00056450"/>
    <w:rsid w:val="000567FD"/>
    <w:rsid w:val="00056E0A"/>
    <w:rsid w:val="000571CF"/>
    <w:rsid w:val="00060802"/>
    <w:rsid w:val="00060CBB"/>
    <w:rsid w:val="000610DC"/>
    <w:rsid w:val="00061246"/>
    <w:rsid w:val="00062929"/>
    <w:rsid w:val="000631ED"/>
    <w:rsid w:val="00063952"/>
    <w:rsid w:val="0006447C"/>
    <w:rsid w:val="00064FE9"/>
    <w:rsid w:val="000657A4"/>
    <w:rsid w:val="00065FB4"/>
    <w:rsid w:val="00066335"/>
    <w:rsid w:val="00067FD6"/>
    <w:rsid w:val="00070513"/>
    <w:rsid w:val="0007070C"/>
    <w:rsid w:val="00070E62"/>
    <w:rsid w:val="000715BD"/>
    <w:rsid w:val="00071D9F"/>
    <w:rsid w:val="000721D7"/>
    <w:rsid w:val="000722E3"/>
    <w:rsid w:val="00072766"/>
    <w:rsid w:val="00073AD3"/>
    <w:rsid w:val="00073E70"/>
    <w:rsid w:val="00075103"/>
    <w:rsid w:val="00075899"/>
    <w:rsid w:val="00076CA4"/>
    <w:rsid w:val="00077358"/>
    <w:rsid w:val="00080B1B"/>
    <w:rsid w:val="00081FE2"/>
    <w:rsid w:val="0008238B"/>
    <w:rsid w:val="00082BF8"/>
    <w:rsid w:val="00082CF9"/>
    <w:rsid w:val="00082DC7"/>
    <w:rsid w:val="00082EDE"/>
    <w:rsid w:val="000833A9"/>
    <w:rsid w:val="00083D24"/>
    <w:rsid w:val="00083F1B"/>
    <w:rsid w:val="00084D44"/>
    <w:rsid w:val="000858F3"/>
    <w:rsid w:val="00085B25"/>
    <w:rsid w:val="00090CAB"/>
    <w:rsid w:val="000910DF"/>
    <w:rsid w:val="000914A3"/>
    <w:rsid w:val="00091536"/>
    <w:rsid w:val="00091D74"/>
    <w:rsid w:val="0009251F"/>
    <w:rsid w:val="000927FF"/>
    <w:rsid w:val="0009447A"/>
    <w:rsid w:val="000A0100"/>
    <w:rsid w:val="000A042C"/>
    <w:rsid w:val="000A0439"/>
    <w:rsid w:val="000A1080"/>
    <w:rsid w:val="000A1A29"/>
    <w:rsid w:val="000A1C1D"/>
    <w:rsid w:val="000A270D"/>
    <w:rsid w:val="000A4B77"/>
    <w:rsid w:val="000A50AE"/>
    <w:rsid w:val="000A5226"/>
    <w:rsid w:val="000A59D6"/>
    <w:rsid w:val="000A6C2B"/>
    <w:rsid w:val="000A79D7"/>
    <w:rsid w:val="000A7AA8"/>
    <w:rsid w:val="000B0656"/>
    <w:rsid w:val="000B0E75"/>
    <w:rsid w:val="000B1B72"/>
    <w:rsid w:val="000B29A2"/>
    <w:rsid w:val="000B359F"/>
    <w:rsid w:val="000B35B2"/>
    <w:rsid w:val="000B7862"/>
    <w:rsid w:val="000B7D0C"/>
    <w:rsid w:val="000C0D75"/>
    <w:rsid w:val="000C181C"/>
    <w:rsid w:val="000C290E"/>
    <w:rsid w:val="000C2D93"/>
    <w:rsid w:val="000C30F7"/>
    <w:rsid w:val="000C3720"/>
    <w:rsid w:val="000C3A52"/>
    <w:rsid w:val="000C415F"/>
    <w:rsid w:val="000C41B8"/>
    <w:rsid w:val="000C4316"/>
    <w:rsid w:val="000C4BA2"/>
    <w:rsid w:val="000D0791"/>
    <w:rsid w:val="000D0A7C"/>
    <w:rsid w:val="000D1D76"/>
    <w:rsid w:val="000D2DD4"/>
    <w:rsid w:val="000D49E4"/>
    <w:rsid w:val="000D54B8"/>
    <w:rsid w:val="000D6C19"/>
    <w:rsid w:val="000D7993"/>
    <w:rsid w:val="000D7DE8"/>
    <w:rsid w:val="000D7FAE"/>
    <w:rsid w:val="000E07DC"/>
    <w:rsid w:val="000E0F1F"/>
    <w:rsid w:val="000E14D0"/>
    <w:rsid w:val="000E2228"/>
    <w:rsid w:val="000E2FB2"/>
    <w:rsid w:val="000E3B2B"/>
    <w:rsid w:val="000E407D"/>
    <w:rsid w:val="000E4B62"/>
    <w:rsid w:val="000E571A"/>
    <w:rsid w:val="000E5ACE"/>
    <w:rsid w:val="000E6BA2"/>
    <w:rsid w:val="000E76CB"/>
    <w:rsid w:val="000E79E3"/>
    <w:rsid w:val="000E7B79"/>
    <w:rsid w:val="000F08C6"/>
    <w:rsid w:val="000F0BAD"/>
    <w:rsid w:val="000F19DE"/>
    <w:rsid w:val="000F2D8C"/>
    <w:rsid w:val="000F46A9"/>
    <w:rsid w:val="000F4D4F"/>
    <w:rsid w:val="000F5602"/>
    <w:rsid w:val="000F6A3B"/>
    <w:rsid w:val="000F78FF"/>
    <w:rsid w:val="00100257"/>
    <w:rsid w:val="0010100B"/>
    <w:rsid w:val="00101A7F"/>
    <w:rsid w:val="00102750"/>
    <w:rsid w:val="001028E7"/>
    <w:rsid w:val="00102B19"/>
    <w:rsid w:val="00103A3A"/>
    <w:rsid w:val="00103EB4"/>
    <w:rsid w:val="00103EDC"/>
    <w:rsid w:val="00104C94"/>
    <w:rsid w:val="00105570"/>
    <w:rsid w:val="00110107"/>
    <w:rsid w:val="001104B1"/>
    <w:rsid w:val="0011052E"/>
    <w:rsid w:val="00110C8B"/>
    <w:rsid w:val="00110F8F"/>
    <w:rsid w:val="00111033"/>
    <w:rsid w:val="001110D7"/>
    <w:rsid w:val="001115FD"/>
    <w:rsid w:val="00113DF3"/>
    <w:rsid w:val="00115D87"/>
    <w:rsid w:val="00116C03"/>
    <w:rsid w:val="00117DA1"/>
    <w:rsid w:val="00117F15"/>
    <w:rsid w:val="00120747"/>
    <w:rsid w:val="00120EBE"/>
    <w:rsid w:val="00121C99"/>
    <w:rsid w:val="00122658"/>
    <w:rsid w:val="00123E14"/>
    <w:rsid w:val="00124384"/>
    <w:rsid w:val="00124632"/>
    <w:rsid w:val="001247C6"/>
    <w:rsid w:val="0012534A"/>
    <w:rsid w:val="001257B7"/>
    <w:rsid w:val="00125BB9"/>
    <w:rsid w:val="00126B6C"/>
    <w:rsid w:val="0012725F"/>
    <w:rsid w:val="00131389"/>
    <w:rsid w:val="0013368B"/>
    <w:rsid w:val="00133A19"/>
    <w:rsid w:val="00135A5F"/>
    <w:rsid w:val="00135EF2"/>
    <w:rsid w:val="00136C9F"/>
    <w:rsid w:val="00137D87"/>
    <w:rsid w:val="00137E82"/>
    <w:rsid w:val="00141BE7"/>
    <w:rsid w:val="00142B5E"/>
    <w:rsid w:val="00142ED7"/>
    <w:rsid w:val="001437EF"/>
    <w:rsid w:val="0014513D"/>
    <w:rsid w:val="0014531A"/>
    <w:rsid w:val="0014603C"/>
    <w:rsid w:val="00146790"/>
    <w:rsid w:val="00146806"/>
    <w:rsid w:val="001473DA"/>
    <w:rsid w:val="0015004D"/>
    <w:rsid w:val="00150AA9"/>
    <w:rsid w:val="0015169C"/>
    <w:rsid w:val="00151CB6"/>
    <w:rsid w:val="00152769"/>
    <w:rsid w:val="001574BD"/>
    <w:rsid w:val="00157599"/>
    <w:rsid w:val="00160C15"/>
    <w:rsid w:val="0016159A"/>
    <w:rsid w:val="001629C4"/>
    <w:rsid w:val="00163267"/>
    <w:rsid w:val="00163830"/>
    <w:rsid w:val="0016423D"/>
    <w:rsid w:val="00164D0C"/>
    <w:rsid w:val="00165269"/>
    <w:rsid w:val="00170607"/>
    <w:rsid w:val="00170FD4"/>
    <w:rsid w:val="001710AC"/>
    <w:rsid w:val="0017143B"/>
    <w:rsid w:val="00173AD0"/>
    <w:rsid w:val="00174593"/>
    <w:rsid w:val="00174BAA"/>
    <w:rsid w:val="001754C1"/>
    <w:rsid w:val="00176386"/>
    <w:rsid w:val="00176A25"/>
    <w:rsid w:val="00181614"/>
    <w:rsid w:val="001825AD"/>
    <w:rsid w:val="00185B07"/>
    <w:rsid w:val="00186065"/>
    <w:rsid w:val="001860B3"/>
    <w:rsid w:val="00186FD2"/>
    <w:rsid w:val="00187BA9"/>
    <w:rsid w:val="001904DE"/>
    <w:rsid w:val="00191724"/>
    <w:rsid w:val="001917B2"/>
    <w:rsid w:val="00192374"/>
    <w:rsid w:val="001925B9"/>
    <w:rsid w:val="00193D88"/>
    <w:rsid w:val="00194022"/>
    <w:rsid w:val="001942A1"/>
    <w:rsid w:val="00194861"/>
    <w:rsid w:val="001961F3"/>
    <w:rsid w:val="001977DC"/>
    <w:rsid w:val="00197DEA"/>
    <w:rsid w:val="001A079C"/>
    <w:rsid w:val="001A0B19"/>
    <w:rsid w:val="001A0BB9"/>
    <w:rsid w:val="001A10C3"/>
    <w:rsid w:val="001A2346"/>
    <w:rsid w:val="001A26CE"/>
    <w:rsid w:val="001A2B20"/>
    <w:rsid w:val="001A3ECF"/>
    <w:rsid w:val="001A463A"/>
    <w:rsid w:val="001A46FF"/>
    <w:rsid w:val="001A5333"/>
    <w:rsid w:val="001A597D"/>
    <w:rsid w:val="001A5AA7"/>
    <w:rsid w:val="001A5CA9"/>
    <w:rsid w:val="001A704B"/>
    <w:rsid w:val="001B12C5"/>
    <w:rsid w:val="001B13E0"/>
    <w:rsid w:val="001B1D6D"/>
    <w:rsid w:val="001B1EE9"/>
    <w:rsid w:val="001B2AE6"/>
    <w:rsid w:val="001B30A4"/>
    <w:rsid w:val="001B3A89"/>
    <w:rsid w:val="001B3D7F"/>
    <w:rsid w:val="001B3DC7"/>
    <w:rsid w:val="001B3FA1"/>
    <w:rsid w:val="001B3FBC"/>
    <w:rsid w:val="001B60D7"/>
    <w:rsid w:val="001B736C"/>
    <w:rsid w:val="001B74FC"/>
    <w:rsid w:val="001C003A"/>
    <w:rsid w:val="001C11B8"/>
    <w:rsid w:val="001C152F"/>
    <w:rsid w:val="001C1A64"/>
    <w:rsid w:val="001C2620"/>
    <w:rsid w:val="001C3108"/>
    <w:rsid w:val="001C5B21"/>
    <w:rsid w:val="001C6E5F"/>
    <w:rsid w:val="001D0FEA"/>
    <w:rsid w:val="001D152A"/>
    <w:rsid w:val="001D37D9"/>
    <w:rsid w:val="001D3EE3"/>
    <w:rsid w:val="001D40A9"/>
    <w:rsid w:val="001D45D6"/>
    <w:rsid w:val="001D461F"/>
    <w:rsid w:val="001D5EC7"/>
    <w:rsid w:val="001E03E3"/>
    <w:rsid w:val="001E06FF"/>
    <w:rsid w:val="001E1167"/>
    <w:rsid w:val="001E133B"/>
    <w:rsid w:val="001E24FC"/>
    <w:rsid w:val="001E2781"/>
    <w:rsid w:val="001E36CC"/>
    <w:rsid w:val="001E3E33"/>
    <w:rsid w:val="001E5461"/>
    <w:rsid w:val="001E5D45"/>
    <w:rsid w:val="001E5F96"/>
    <w:rsid w:val="001E65BF"/>
    <w:rsid w:val="001E69F0"/>
    <w:rsid w:val="001E6B17"/>
    <w:rsid w:val="001E6C74"/>
    <w:rsid w:val="001E7160"/>
    <w:rsid w:val="001E7B43"/>
    <w:rsid w:val="001F00BE"/>
    <w:rsid w:val="001F0539"/>
    <w:rsid w:val="001F182F"/>
    <w:rsid w:val="001F246E"/>
    <w:rsid w:val="001F2C99"/>
    <w:rsid w:val="001F34AD"/>
    <w:rsid w:val="001F3A67"/>
    <w:rsid w:val="001F5151"/>
    <w:rsid w:val="001F5432"/>
    <w:rsid w:val="001F5DDB"/>
    <w:rsid w:val="001F5F27"/>
    <w:rsid w:val="001F6A93"/>
    <w:rsid w:val="002018FF"/>
    <w:rsid w:val="00202381"/>
    <w:rsid w:val="00203BE1"/>
    <w:rsid w:val="00203CAF"/>
    <w:rsid w:val="00204F86"/>
    <w:rsid w:val="00206067"/>
    <w:rsid w:val="00206645"/>
    <w:rsid w:val="00210165"/>
    <w:rsid w:val="00211388"/>
    <w:rsid w:val="00213E49"/>
    <w:rsid w:val="00215EC1"/>
    <w:rsid w:val="002215A9"/>
    <w:rsid w:val="00222467"/>
    <w:rsid w:val="0022267E"/>
    <w:rsid w:val="0022522D"/>
    <w:rsid w:val="002258FA"/>
    <w:rsid w:val="00226783"/>
    <w:rsid w:val="0022688E"/>
    <w:rsid w:val="00226BBB"/>
    <w:rsid w:val="00227DD8"/>
    <w:rsid w:val="00227E79"/>
    <w:rsid w:val="00230393"/>
    <w:rsid w:val="00230991"/>
    <w:rsid w:val="00230ADD"/>
    <w:rsid w:val="002315CC"/>
    <w:rsid w:val="002316F7"/>
    <w:rsid w:val="00232C21"/>
    <w:rsid w:val="002333FF"/>
    <w:rsid w:val="00233E35"/>
    <w:rsid w:val="00233FEF"/>
    <w:rsid w:val="0023616B"/>
    <w:rsid w:val="00236623"/>
    <w:rsid w:val="00236B40"/>
    <w:rsid w:val="002376E7"/>
    <w:rsid w:val="00241223"/>
    <w:rsid w:val="00242EEE"/>
    <w:rsid w:val="00242F4B"/>
    <w:rsid w:val="002440D7"/>
    <w:rsid w:val="00246055"/>
    <w:rsid w:val="00246725"/>
    <w:rsid w:val="00246F20"/>
    <w:rsid w:val="0024701E"/>
    <w:rsid w:val="002477F7"/>
    <w:rsid w:val="00247EE5"/>
    <w:rsid w:val="00251084"/>
    <w:rsid w:val="0025294B"/>
    <w:rsid w:val="002541E3"/>
    <w:rsid w:val="00254991"/>
    <w:rsid w:val="00254E67"/>
    <w:rsid w:val="002556B2"/>
    <w:rsid w:val="002558CC"/>
    <w:rsid w:val="00255D4C"/>
    <w:rsid w:val="00260F18"/>
    <w:rsid w:val="0026277A"/>
    <w:rsid w:val="00262916"/>
    <w:rsid w:val="00262A5F"/>
    <w:rsid w:val="002632CE"/>
    <w:rsid w:val="002657AF"/>
    <w:rsid w:val="002662D3"/>
    <w:rsid w:val="00266604"/>
    <w:rsid w:val="00267271"/>
    <w:rsid w:val="00267B67"/>
    <w:rsid w:val="00270167"/>
    <w:rsid w:val="00270D23"/>
    <w:rsid w:val="00270FE4"/>
    <w:rsid w:val="002710ED"/>
    <w:rsid w:val="00271C2B"/>
    <w:rsid w:val="00271DA4"/>
    <w:rsid w:val="00272459"/>
    <w:rsid w:val="002729F5"/>
    <w:rsid w:val="002732C6"/>
    <w:rsid w:val="0027360B"/>
    <w:rsid w:val="00274BBB"/>
    <w:rsid w:val="00274F29"/>
    <w:rsid w:val="00275C08"/>
    <w:rsid w:val="00276898"/>
    <w:rsid w:val="00276EDC"/>
    <w:rsid w:val="00277BBE"/>
    <w:rsid w:val="0028042C"/>
    <w:rsid w:val="00281D12"/>
    <w:rsid w:val="00283939"/>
    <w:rsid w:val="00283FC7"/>
    <w:rsid w:val="00283FD1"/>
    <w:rsid w:val="0028426F"/>
    <w:rsid w:val="0028475C"/>
    <w:rsid w:val="00285338"/>
    <w:rsid w:val="002863DA"/>
    <w:rsid w:val="00286DEC"/>
    <w:rsid w:val="00286DFB"/>
    <w:rsid w:val="002903BD"/>
    <w:rsid w:val="00290C78"/>
    <w:rsid w:val="00291129"/>
    <w:rsid w:val="00291F2B"/>
    <w:rsid w:val="00291FAD"/>
    <w:rsid w:val="00292BF3"/>
    <w:rsid w:val="002937A4"/>
    <w:rsid w:val="00293A6C"/>
    <w:rsid w:val="002943CD"/>
    <w:rsid w:val="00294429"/>
    <w:rsid w:val="00294D36"/>
    <w:rsid w:val="0029517E"/>
    <w:rsid w:val="00295745"/>
    <w:rsid w:val="002978A6"/>
    <w:rsid w:val="00297E35"/>
    <w:rsid w:val="002A0122"/>
    <w:rsid w:val="002A08E2"/>
    <w:rsid w:val="002A10DB"/>
    <w:rsid w:val="002A3302"/>
    <w:rsid w:val="002A3411"/>
    <w:rsid w:val="002A3679"/>
    <w:rsid w:val="002A3D78"/>
    <w:rsid w:val="002A4566"/>
    <w:rsid w:val="002A4CEA"/>
    <w:rsid w:val="002A5727"/>
    <w:rsid w:val="002A5A35"/>
    <w:rsid w:val="002A644F"/>
    <w:rsid w:val="002A6863"/>
    <w:rsid w:val="002A6EE8"/>
    <w:rsid w:val="002A75E2"/>
    <w:rsid w:val="002A782C"/>
    <w:rsid w:val="002B1A97"/>
    <w:rsid w:val="002B1EA8"/>
    <w:rsid w:val="002B1F8C"/>
    <w:rsid w:val="002B3ED8"/>
    <w:rsid w:val="002B4072"/>
    <w:rsid w:val="002B5D0C"/>
    <w:rsid w:val="002B68FB"/>
    <w:rsid w:val="002B7325"/>
    <w:rsid w:val="002B73FA"/>
    <w:rsid w:val="002C0AAB"/>
    <w:rsid w:val="002C2F8F"/>
    <w:rsid w:val="002C358D"/>
    <w:rsid w:val="002C39AD"/>
    <w:rsid w:val="002C40F2"/>
    <w:rsid w:val="002C5B81"/>
    <w:rsid w:val="002C5BED"/>
    <w:rsid w:val="002C76D3"/>
    <w:rsid w:val="002D1282"/>
    <w:rsid w:val="002D1DE3"/>
    <w:rsid w:val="002D28B1"/>
    <w:rsid w:val="002D298A"/>
    <w:rsid w:val="002D411C"/>
    <w:rsid w:val="002D5239"/>
    <w:rsid w:val="002D52A3"/>
    <w:rsid w:val="002D5750"/>
    <w:rsid w:val="002D5853"/>
    <w:rsid w:val="002D6698"/>
    <w:rsid w:val="002D6F88"/>
    <w:rsid w:val="002D6FCD"/>
    <w:rsid w:val="002D7CCD"/>
    <w:rsid w:val="002D7FAA"/>
    <w:rsid w:val="002E105A"/>
    <w:rsid w:val="002E266A"/>
    <w:rsid w:val="002E26B8"/>
    <w:rsid w:val="002E32A8"/>
    <w:rsid w:val="002E35CF"/>
    <w:rsid w:val="002E35F5"/>
    <w:rsid w:val="002E3E8C"/>
    <w:rsid w:val="002E3EF3"/>
    <w:rsid w:val="002E4CE3"/>
    <w:rsid w:val="002E6BCD"/>
    <w:rsid w:val="002E6D00"/>
    <w:rsid w:val="002F25FE"/>
    <w:rsid w:val="002F320D"/>
    <w:rsid w:val="002F34BB"/>
    <w:rsid w:val="002F37C7"/>
    <w:rsid w:val="002F3825"/>
    <w:rsid w:val="002F396A"/>
    <w:rsid w:val="002F4CA8"/>
    <w:rsid w:val="002F509C"/>
    <w:rsid w:val="002F51D3"/>
    <w:rsid w:val="002F52C3"/>
    <w:rsid w:val="002F59CD"/>
    <w:rsid w:val="002F5BBB"/>
    <w:rsid w:val="002F624E"/>
    <w:rsid w:val="002F633A"/>
    <w:rsid w:val="002F6DC2"/>
    <w:rsid w:val="00300A8F"/>
    <w:rsid w:val="00301B3A"/>
    <w:rsid w:val="00302216"/>
    <w:rsid w:val="003024A5"/>
    <w:rsid w:val="00302F79"/>
    <w:rsid w:val="003037C7"/>
    <w:rsid w:val="003039C0"/>
    <w:rsid w:val="00304A5C"/>
    <w:rsid w:val="00304AB1"/>
    <w:rsid w:val="00305EFE"/>
    <w:rsid w:val="0030621D"/>
    <w:rsid w:val="00306A76"/>
    <w:rsid w:val="00306B30"/>
    <w:rsid w:val="00310BBA"/>
    <w:rsid w:val="003116CF"/>
    <w:rsid w:val="00311C17"/>
    <w:rsid w:val="00313450"/>
    <w:rsid w:val="003134AC"/>
    <w:rsid w:val="0031393D"/>
    <w:rsid w:val="00315642"/>
    <w:rsid w:val="00315835"/>
    <w:rsid w:val="00315C33"/>
    <w:rsid w:val="00315C43"/>
    <w:rsid w:val="00316AC9"/>
    <w:rsid w:val="00321AB4"/>
    <w:rsid w:val="003221BA"/>
    <w:rsid w:val="00322578"/>
    <w:rsid w:val="00322804"/>
    <w:rsid w:val="00323248"/>
    <w:rsid w:val="00323E71"/>
    <w:rsid w:val="00326AD6"/>
    <w:rsid w:val="00326F1E"/>
    <w:rsid w:val="00327EA2"/>
    <w:rsid w:val="00331FBF"/>
    <w:rsid w:val="003331AD"/>
    <w:rsid w:val="0033384C"/>
    <w:rsid w:val="0033387E"/>
    <w:rsid w:val="00334B46"/>
    <w:rsid w:val="00337804"/>
    <w:rsid w:val="00337A03"/>
    <w:rsid w:val="00337FE3"/>
    <w:rsid w:val="00340AB2"/>
    <w:rsid w:val="00341AE0"/>
    <w:rsid w:val="00342F01"/>
    <w:rsid w:val="003432AD"/>
    <w:rsid w:val="00343672"/>
    <w:rsid w:val="0034392B"/>
    <w:rsid w:val="003440F5"/>
    <w:rsid w:val="00344F6B"/>
    <w:rsid w:val="00345717"/>
    <w:rsid w:val="00345C1B"/>
    <w:rsid w:val="00347AAA"/>
    <w:rsid w:val="00347D78"/>
    <w:rsid w:val="003504B8"/>
    <w:rsid w:val="00350595"/>
    <w:rsid w:val="00352667"/>
    <w:rsid w:val="00352E75"/>
    <w:rsid w:val="00354071"/>
    <w:rsid w:val="00356BA1"/>
    <w:rsid w:val="00361B1B"/>
    <w:rsid w:val="003626D3"/>
    <w:rsid w:val="00362A0D"/>
    <w:rsid w:val="00362EC6"/>
    <w:rsid w:val="00363054"/>
    <w:rsid w:val="00363469"/>
    <w:rsid w:val="003636CD"/>
    <w:rsid w:val="0036612F"/>
    <w:rsid w:val="0036651E"/>
    <w:rsid w:val="003669E6"/>
    <w:rsid w:val="00367481"/>
    <w:rsid w:val="00367684"/>
    <w:rsid w:val="003704A9"/>
    <w:rsid w:val="00370C51"/>
    <w:rsid w:val="0037199E"/>
    <w:rsid w:val="00372F19"/>
    <w:rsid w:val="00372F3B"/>
    <w:rsid w:val="00373065"/>
    <w:rsid w:val="0037336A"/>
    <w:rsid w:val="00373919"/>
    <w:rsid w:val="00373D21"/>
    <w:rsid w:val="0037565D"/>
    <w:rsid w:val="00376204"/>
    <w:rsid w:val="00376F55"/>
    <w:rsid w:val="0038057A"/>
    <w:rsid w:val="003811E1"/>
    <w:rsid w:val="003812F5"/>
    <w:rsid w:val="00382FE4"/>
    <w:rsid w:val="00383D3F"/>
    <w:rsid w:val="00383E9D"/>
    <w:rsid w:val="003843CC"/>
    <w:rsid w:val="00384516"/>
    <w:rsid w:val="003849EC"/>
    <w:rsid w:val="00387A2B"/>
    <w:rsid w:val="00390062"/>
    <w:rsid w:val="0039054B"/>
    <w:rsid w:val="00390EC4"/>
    <w:rsid w:val="003912EA"/>
    <w:rsid w:val="00391417"/>
    <w:rsid w:val="00391470"/>
    <w:rsid w:val="00394470"/>
    <w:rsid w:val="00394F78"/>
    <w:rsid w:val="0039769E"/>
    <w:rsid w:val="003A0C1F"/>
    <w:rsid w:val="003A1298"/>
    <w:rsid w:val="003A1DEB"/>
    <w:rsid w:val="003A2098"/>
    <w:rsid w:val="003A20FF"/>
    <w:rsid w:val="003A24AF"/>
    <w:rsid w:val="003A2B7C"/>
    <w:rsid w:val="003A3543"/>
    <w:rsid w:val="003A366A"/>
    <w:rsid w:val="003A436D"/>
    <w:rsid w:val="003A4451"/>
    <w:rsid w:val="003A4798"/>
    <w:rsid w:val="003A4B25"/>
    <w:rsid w:val="003A4FED"/>
    <w:rsid w:val="003A5A9B"/>
    <w:rsid w:val="003A7BD7"/>
    <w:rsid w:val="003A7C7B"/>
    <w:rsid w:val="003B1E80"/>
    <w:rsid w:val="003B341A"/>
    <w:rsid w:val="003B3624"/>
    <w:rsid w:val="003B40FE"/>
    <w:rsid w:val="003B514F"/>
    <w:rsid w:val="003B6DA5"/>
    <w:rsid w:val="003B6DC8"/>
    <w:rsid w:val="003B72AA"/>
    <w:rsid w:val="003C2019"/>
    <w:rsid w:val="003C21EB"/>
    <w:rsid w:val="003C2A77"/>
    <w:rsid w:val="003C36F3"/>
    <w:rsid w:val="003C4179"/>
    <w:rsid w:val="003C41DB"/>
    <w:rsid w:val="003C4900"/>
    <w:rsid w:val="003C5093"/>
    <w:rsid w:val="003C5237"/>
    <w:rsid w:val="003C7C6C"/>
    <w:rsid w:val="003D081B"/>
    <w:rsid w:val="003D13C2"/>
    <w:rsid w:val="003D3273"/>
    <w:rsid w:val="003D33D4"/>
    <w:rsid w:val="003D4DD3"/>
    <w:rsid w:val="003D5240"/>
    <w:rsid w:val="003D69E2"/>
    <w:rsid w:val="003D76C5"/>
    <w:rsid w:val="003D7D3F"/>
    <w:rsid w:val="003D7E6F"/>
    <w:rsid w:val="003E300F"/>
    <w:rsid w:val="003E303F"/>
    <w:rsid w:val="003E6112"/>
    <w:rsid w:val="003E65CA"/>
    <w:rsid w:val="003E68CB"/>
    <w:rsid w:val="003E6FA7"/>
    <w:rsid w:val="003E7568"/>
    <w:rsid w:val="003E7584"/>
    <w:rsid w:val="003F0D6F"/>
    <w:rsid w:val="003F1AD5"/>
    <w:rsid w:val="003F27AE"/>
    <w:rsid w:val="003F2846"/>
    <w:rsid w:val="003F2CD2"/>
    <w:rsid w:val="003F2D0E"/>
    <w:rsid w:val="003F3546"/>
    <w:rsid w:val="003F4A76"/>
    <w:rsid w:val="003F4C49"/>
    <w:rsid w:val="003F54C0"/>
    <w:rsid w:val="003F6280"/>
    <w:rsid w:val="003F6910"/>
    <w:rsid w:val="003F6977"/>
    <w:rsid w:val="003F6B0B"/>
    <w:rsid w:val="003F6C89"/>
    <w:rsid w:val="004001F0"/>
    <w:rsid w:val="00400459"/>
    <w:rsid w:val="004005B8"/>
    <w:rsid w:val="0040272C"/>
    <w:rsid w:val="0040296C"/>
    <w:rsid w:val="00403A0B"/>
    <w:rsid w:val="0040473E"/>
    <w:rsid w:val="00404FDD"/>
    <w:rsid w:val="00405EF2"/>
    <w:rsid w:val="004072B2"/>
    <w:rsid w:val="00407F64"/>
    <w:rsid w:val="00410620"/>
    <w:rsid w:val="0041267A"/>
    <w:rsid w:val="00412E9E"/>
    <w:rsid w:val="0041469C"/>
    <w:rsid w:val="00415296"/>
    <w:rsid w:val="0041624E"/>
    <w:rsid w:val="004170E9"/>
    <w:rsid w:val="00417276"/>
    <w:rsid w:val="004172C6"/>
    <w:rsid w:val="00420314"/>
    <w:rsid w:val="00420489"/>
    <w:rsid w:val="00420854"/>
    <w:rsid w:val="00420B85"/>
    <w:rsid w:val="0042124C"/>
    <w:rsid w:val="004221BB"/>
    <w:rsid w:val="00423F9E"/>
    <w:rsid w:val="00424616"/>
    <w:rsid w:val="004254FC"/>
    <w:rsid w:val="00425C57"/>
    <w:rsid w:val="004271DC"/>
    <w:rsid w:val="00430586"/>
    <w:rsid w:val="00431BC6"/>
    <w:rsid w:val="00432AA5"/>
    <w:rsid w:val="004332A6"/>
    <w:rsid w:val="004334C2"/>
    <w:rsid w:val="0043435A"/>
    <w:rsid w:val="00434E71"/>
    <w:rsid w:val="004352CB"/>
    <w:rsid w:val="00435576"/>
    <w:rsid w:val="004359E7"/>
    <w:rsid w:val="00436253"/>
    <w:rsid w:val="0043704F"/>
    <w:rsid w:val="00440D3E"/>
    <w:rsid w:val="00440EA1"/>
    <w:rsid w:val="00441091"/>
    <w:rsid w:val="00442971"/>
    <w:rsid w:val="004435CA"/>
    <w:rsid w:val="00443BE3"/>
    <w:rsid w:val="0044408A"/>
    <w:rsid w:val="004443F2"/>
    <w:rsid w:val="004444E4"/>
    <w:rsid w:val="00444AFE"/>
    <w:rsid w:val="00444C88"/>
    <w:rsid w:val="00444E20"/>
    <w:rsid w:val="004450A9"/>
    <w:rsid w:val="004457FB"/>
    <w:rsid w:val="004461CE"/>
    <w:rsid w:val="00446D5F"/>
    <w:rsid w:val="00446F30"/>
    <w:rsid w:val="004472AD"/>
    <w:rsid w:val="004512DF"/>
    <w:rsid w:val="00451FF9"/>
    <w:rsid w:val="00452559"/>
    <w:rsid w:val="00452AE5"/>
    <w:rsid w:val="00452FE1"/>
    <w:rsid w:val="004536F9"/>
    <w:rsid w:val="004546EA"/>
    <w:rsid w:val="00455C2F"/>
    <w:rsid w:val="00455D4C"/>
    <w:rsid w:val="00455E41"/>
    <w:rsid w:val="00456148"/>
    <w:rsid w:val="004566DF"/>
    <w:rsid w:val="00456813"/>
    <w:rsid w:val="00456938"/>
    <w:rsid w:val="00460321"/>
    <w:rsid w:val="004608F8"/>
    <w:rsid w:val="004620D7"/>
    <w:rsid w:val="0046243F"/>
    <w:rsid w:val="004625ED"/>
    <w:rsid w:val="0046265A"/>
    <w:rsid w:val="00463173"/>
    <w:rsid w:val="00463531"/>
    <w:rsid w:val="00463931"/>
    <w:rsid w:val="0046437E"/>
    <w:rsid w:val="0046512B"/>
    <w:rsid w:val="004654C6"/>
    <w:rsid w:val="00466705"/>
    <w:rsid w:val="00466AA9"/>
    <w:rsid w:val="00470DF7"/>
    <w:rsid w:val="004718EE"/>
    <w:rsid w:val="0047468E"/>
    <w:rsid w:val="004768AB"/>
    <w:rsid w:val="00476FC1"/>
    <w:rsid w:val="00477771"/>
    <w:rsid w:val="00477BB1"/>
    <w:rsid w:val="00481C0D"/>
    <w:rsid w:val="00481EF5"/>
    <w:rsid w:val="00481FBF"/>
    <w:rsid w:val="004825EB"/>
    <w:rsid w:val="00483B64"/>
    <w:rsid w:val="00483FC4"/>
    <w:rsid w:val="00484E60"/>
    <w:rsid w:val="00485CF4"/>
    <w:rsid w:val="00485E2C"/>
    <w:rsid w:val="0048647A"/>
    <w:rsid w:val="00486588"/>
    <w:rsid w:val="00486973"/>
    <w:rsid w:val="00487A53"/>
    <w:rsid w:val="00487C0B"/>
    <w:rsid w:val="004900DF"/>
    <w:rsid w:val="00492BEE"/>
    <w:rsid w:val="00493A23"/>
    <w:rsid w:val="00493B6A"/>
    <w:rsid w:val="0049427C"/>
    <w:rsid w:val="00494374"/>
    <w:rsid w:val="0049447C"/>
    <w:rsid w:val="00494842"/>
    <w:rsid w:val="00496A24"/>
    <w:rsid w:val="00496EF5"/>
    <w:rsid w:val="00497688"/>
    <w:rsid w:val="004976AE"/>
    <w:rsid w:val="00497890"/>
    <w:rsid w:val="00497A08"/>
    <w:rsid w:val="004A32A4"/>
    <w:rsid w:val="004A3714"/>
    <w:rsid w:val="004A3803"/>
    <w:rsid w:val="004A42B9"/>
    <w:rsid w:val="004B05DB"/>
    <w:rsid w:val="004B11C0"/>
    <w:rsid w:val="004B1EBA"/>
    <w:rsid w:val="004B3A4F"/>
    <w:rsid w:val="004B5753"/>
    <w:rsid w:val="004B5E81"/>
    <w:rsid w:val="004B681A"/>
    <w:rsid w:val="004B7DD7"/>
    <w:rsid w:val="004C0DF2"/>
    <w:rsid w:val="004C0F0C"/>
    <w:rsid w:val="004C10E8"/>
    <w:rsid w:val="004C1183"/>
    <w:rsid w:val="004C2C7A"/>
    <w:rsid w:val="004C3717"/>
    <w:rsid w:val="004C41CA"/>
    <w:rsid w:val="004C4532"/>
    <w:rsid w:val="004C58A6"/>
    <w:rsid w:val="004C5BA5"/>
    <w:rsid w:val="004C5D45"/>
    <w:rsid w:val="004C7FD0"/>
    <w:rsid w:val="004D0850"/>
    <w:rsid w:val="004D13B3"/>
    <w:rsid w:val="004D1472"/>
    <w:rsid w:val="004D2200"/>
    <w:rsid w:val="004D2ED4"/>
    <w:rsid w:val="004D3118"/>
    <w:rsid w:val="004D5072"/>
    <w:rsid w:val="004D61DF"/>
    <w:rsid w:val="004D6E47"/>
    <w:rsid w:val="004D70D7"/>
    <w:rsid w:val="004D7165"/>
    <w:rsid w:val="004E08E3"/>
    <w:rsid w:val="004E1FCF"/>
    <w:rsid w:val="004E3DE7"/>
    <w:rsid w:val="004E4D13"/>
    <w:rsid w:val="004E5E01"/>
    <w:rsid w:val="004E6039"/>
    <w:rsid w:val="004E6D62"/>
    <w:rsid w:val="004E7A0D"/>
    <w:rsid w:val="004F0EF1"/>
    <w:rsid w:val="004F0F78"/>
    <w:rsid w:val="004F1290"/>
    <w:rsid w:val="004F2461"/>
    <w:rsid w:val="004F2B72"/>
    <w:rsid w:val="004F3742"/>
    <w:rsid w:val="004F411D"/>
    <w:rsid w:val="004F66B1"/>
    <w:rsid w:val="004F67BA"/>
    <w:rsid w:val="005000ED"/>
    <w:rsid w:val="0050016F"/>
    <w:rsid w:val="0050170E"/>
    <w:rsid w:val="0050171F"/>
    <w:rsid w:val="005021C5"/>
    <w:rsid w:val="0050358C"/>
    <w:rsid w:val="005040AB"/>
    <w:rsid w:val="0050458E"/>
    <w:rsid w:val="00504A92"/>
    <w:rsid w:val="00504B0C"/>
    <w:rsid w:val="00505D36"/>
    <w:rsid w:val="00506C50"/>
    <w:rsid w:val="005108C4"/>
    <w:rsid w:val="00511126"/>
    <w:rsid w:val="0051299B"/>
    <w:rsid w:val="00513C2B"/>
    <w:rsid w:val="00514DE6"/>
    <w:rsid w:val="005171BF"/>
    <w:rsid w:val="0051738E"/>
    <w:rsid w:val="00517545"/>
    <w:rsid w:val="00517E07"/>
    <w:rsid w:val="00520860"/>
    <w:rsid w:val="005215B3"/>
    <w:rsid w:val="00521BBF"/>
    <w:rsid w:val="005222C5"/>
    <w:rsid w:val="00523441"/>
    <w:rsid w:val="00524D39"/>
    <w:rsid w:val="00525D48"/>
    <w:rsid w:val="0052623B"/>
    <w:rsid w:val="00526E51"/>
    <w:rsid w:val="0052743A"/>
    <w:rsid w:val="0053012C"/>
    <w:rsid w:val="0053051C"/>
    <w:rsid w:val="005314B5"/>
    <w:rsid w:val="0053190E"/>
    <w:rsid w:val="005327E5"/>
    <w:rsid w:val="005341D7"/>
    <w:rsid w:val="00535C99"/>
    <w:rsid w:val="005373A9"/>
    <w:rsid w:val="005375F3"/>
    <w:rsid w:val="00540363"/>
    <w:rsid w:val="005403E3"/>
    <w:rsid w:val="00541725"/>
    <w:rsid w:val="00541BE7"/>
    <w:rsid w:val="00543E80"/>
    <w:rsid w:val="0054548A"/>
    <w:rsid w:val="00545F5C"/>
    <w:rsid w:val="005460AB"/>
    <w:rsid w:val="00546151"/>
    <w:rsid w:val="005503DA"/>
    <w:rsid w:val="00550BE5"/>
    <w:rsid w:val="00553DF5"/>
    <w:rsid w:val="00554345"/>
    <w:rsid w:val="00554628"/>
    <w:rsid w:val="00554671"/>
    <w:rsid w:val="005549BA"/>
    <w:rsid w:val="00554DD0"/>
    <w:rsid w:val="0055560E"/>
    <w:rsid w:val="005572DA"/>
    <w:rsid w:val="00557329"/>
    <w:rsid w:val="00557B8A"/>
    <w:rsid w:val="00557FCB"/>
    <w:rsid w:val="0056032F"/>
    <w:rsid w:val="0056137C"/>
    <w:rsid w:val="00561AA7"/>
    <w:rsid w:val="00561C04"/>
    <w:rsid w:val="00562DD9"/>
    <w:rsid w:val="00562DEA"/>
    <w:rsid w:val="0056387E"/>
    <w:rsid w:val="00563E89"/>
    <w:rsid w:val="005640BD"/>
    <w:rsid w:val="005648CF"/>
    <w:rsid w:val="00565605"/>
    <w:rsid w:val="00565F48"/>
    <w:rsid w:val="00566621"/>
    <w:rsid w:val="00566836"/>
    <w:rsid w:val="00566A3B"/>
    <w:rsid w:val="0056758A"/>
    <w:rsid w:val="00570422"/>
    <w:rsid w:val="00570ABE"/>
    <w:rsid w:val="00570E17"/>
    <w:rsid w:val="00571020"/>
    <w:rsid w:val="00571453"/>
    <w:rsid w:val="00571991"/>
    <w:rsid w:val="00576EB1"/>
    <w:rsid w:val="00576F65"/>
    <w:rsid w:val="005800FA"/>
    <w:rsid w:val="005833F5"/>
    <w:rsid w:val="00584315"/>
    <w:rsid w:val="005843E1"/>
    <w:rsid w:val="00584E3D"/>
    <w:rsid w:val="005856D4"/>
    <w:rsid w:val="0058595C"/>
    <w:rsid w:val="005860C2"/>
    <w:rsid w:val="005869FB"/>
    <w:rsid w:val="005875A7"/>
    <w:rsid w:val="00590956"/>
    <w:rsid w:val="00592271"/>
    <w:rsid w:val="00592302"/>
    <w:rsid w:val="005924B6"/>
    <w:rsid w:val="00592C2E"/>
    <w:rsid w:val="0059387E"/>
    <w:rsid w:val="00594174"/>
    <w:rsid w:val="00594786"/>
    <w:rsid w:val="00594D4F"/>
    <w:rsid w:val="0059559F"/>
    <w:rsid w:val="00595F1E"/>
    <w:rsid w:val="00596641"/>
    <w:rsid w:val="005A09B6"/>
    <w:rsid w:val="005A1E83"/>
    <w:rsid w:val="005A1F47"/>
    <w:rsid w:val="005A234D"/>
    <w:rsid w:val="005A3C95"/>
    <w:rsid w:val="005A4141"/>
    <w:rsid w:val="005A446F"/>
    <w:rsid w:val="005A4C97"/>
    <w:rsid w:val="005A4D82"/>
    <w:rsid w:val="005A6311"/>
    <w:rsid w:val="005A6F9B"/>
    <w:rsid w:val="005A7524"/>
    <w:rsid w:val="005A7FF1"/>
    <w:rsid w:val="005B14BF"/>
    <w:rsid w:val="005B1E7F"/>
    <w:rsid w:val="005B3581"/>
    <w:rsid w:val="005B42B0"/>
    <w:rsid w:val="005B540D"/>
    <w:rsid w:val="005B5F01"/>
    <w:rsid w:val="005B6127"/>
    <w:rsid w:val="005B6947"/>
    <w:rsid w:val="005B7241"/>
    <w:rsid w:val="005B7ACA"/>
    <w:rsid w:val="005B7E96"/>
    <w:rsid w:val="005C18C9"/>
    <w:rsid w:val="005C1B37"/>
    <w:rsid w:val="005C3389"/>
    <w:rsid w:val="005C3DC5"/>
    <w:rsid w:val="005C45CC"/>
    <w:rsid w:val="005C52B6"/>
    <w:rsid w:val="005C5859"/>
    <w:rsid w:val="005C73FE"/>
    <w:rsid w:val="005C7FC3"/>
    <w:rsid w:val="005D0E0E"/>
    <w:rsid w:val="005D1616"/>
    <w:rsid w:val="005D1772"/>
    <w:rsid w:val="005D1C2E"/>
    <w:rsid w:val="005D1F34"/>
    <w:rsid w:val="005D23F6"/>
    <w:rsid w:val="005D2661"/>
    <w:rsid w:val="005D2A2C"/>
    <w:rsid w:val="005D43A8"/>
    <w:rsid w:val="005D4D65"/>
    <w:rsid w:val="005D4EE0"/>
    <w:rsid w:val="005D50F5"/>
    <w:rsid w:val="005D62AF"/>
    <w:rsid w:val="005D6EC4"/>
    <w:rsid w:val="005E0AF4"/>
    <w:rsid w:val="005E1060"/>
    <w:rsid w:val="005E153F"/>
    <w:rsid w:val="005E1D43"/>
    <w:rsid w:val="005E1D83"/>
    <w:rsid w:val="005E1F7A"/>
    <w:rsid w:val="005E2CC2"/>
    <w:rsid w:val="005E2D14"/>
    <w:rsid w:val="005E36AB"/>
    <w:rsid w:val="005E4C5F"/>
    <w:rsid w:val="005E4F06"/>
    <w:rsid w:val="005E5C34"/>
    <w:rsid w:val="005E6833"/>
    <w:rsid w:val="005E78F9"/>
    <w:rsid w:val="005E7A2F"/>
    <w:rsid w:val="005F064A"/>
    <w:rsid w:val="005F25E1"/>
    <w:rsid w:val="005F2F2B"/>
    <w:rsid w:val="005F345D"/>
    <w:rsid w:val="005F3CEC"/>
    <w:rsid w:val="005F4508"/>
    <w:rsid w:val="005F4C03"/>
    <w:rsid w:val="005F4F43"/>
    <w:rsid w:val="005F616A"/>
    <w:rsid w:val="005F63DF"/>
    <w:rsid w:val="005F7136"/>
    <w:rsid w:val="005F7DB2"/>
    <w:rsid w:val="005F7E5D"/>
    <w:rsid w:val="006003FF"/>
    <w:rsid w:val="00600957"/>
    <w:rsid w:val="00601872"/>
    <w:rsid w:val="00602116"/>
    <w:rsid w:val="00602481"/>
    <w:rsid w:val="00602959"/>
    <w:rsid w:val="006039DC"/>
    <w:rsid w:val="00603A91"/>
    <w:rsid w:val="00604037"/>
    <w:rsid w:val="00605972"/>
    <w:rsid w:val="00605EAA"/>
    <w:rsid w:val="00607795"/>
    <w:rsid w:val="00607F82"/>
    <w:rsid w:val="0061168C"/>
    <w:rsid w:val="00611A2E"/>
    <w:rsid w:val="00612026"/>
    <w:rsid w:val="006123B4"/>
    <w:rsid w:val="0061249E"/>
    <w:rsid w:val="00613467"/>
    <w:rsid w:val="00613897"/>
    <w:rsid w:val="0061407C"/>
    <w:rsid w:val="0061530B"/>
    <w:rsid w:val="00615417"/>
    <w:rsid w:val="00615661"/>
    <w:rsid w:val="006160E6"/>
    <w:rsid w:val="00617AC1"/>
    <w:rsid w:val="00620078"/>
    <w:rsid w:val="006211DC"/>
    <w:rsid w:val="006212DC"/>
    <w:rsid w:val="00621342"/>
    <w:rsid w:val="006218BA"/>
    <w:rsid w:val="006219A6"/>
    <w:rsid w:val="006223AF"/>
    <w:rsid w:val="00623A17"/>
    <w:rsid w:val="00623AFF"/>
    <w:rsid w:val="00625D37"/>
    <w:rsid w:val="00626CB7"/>
    <w:rsid w:val="00627A74"/>
    <w:rsid w:val="00630A32"/>
    <w:rsid w:val="00631E10"/>
    <w:rsid w:val="00633125"/>
    <w:rsid w:val="006336C0"/>
    <w:rsid w:val="00633A67"/>
    <w:rsid w:val="00633CD9"/>
    <w:rsid w:val="00634D94"/>
    <w:rsid w:val="00635325"/>
    <w:rsid w:val="006363BA"/>
    <w:rsid w:val="0064047E"/>
    <w:rsid w:val="006410C0"/>
    <w:rsid w:val="006416A3"/>
    <w:rsid w:val="00647E19"/>
    <w:rsid w:val="00650DDC"/>
    <w:rsid w:val="00650EEB"/>
    <w:rsid w:val="006520AA"/>
    <w:rsid w:val="00652193"/>
    <w:rsid w:val="00652F0E"/>
    <w:rsid w:val="00653497"/>
    <w:rsid w:val="006535FE"/>
    <w:rsid w:val="00654696"/>
    <w:rsid w:val="00654CDC"/>
    <w:rsid w:val="00655062"/>
    <w:rsid w:val="00655201"/>
    <w:rsid w:val="006557DF"/>
    <w:rsid w:val="00656606"/>
    <w:rsid w:val="006566F8"/>
    <w:rsid w:val="0065737A"/>
    <w:rsid w:val="0066050B"/>
    <w:rsid w:val="00661147"/>
    <w:rsid w:val="00661405"/>
    <w:rsid w:val="0066232F"/>
    <w:rsid w:val="006634BA"/>
    <w:rsid w:val="0066395A"/>
    <w:rsid w:val="00663CBE"/>
    <w:rsid w:val="006640FD"/>
    <w:rsid w:val="00664FAF"/>
    <w:rsid w:val="0066513A"/>
    <w:rsid w:val="00665AA2"/>
    <w:rsid w:val="00665E8D"/>
    <w:rsid w:val="00670DC0"/>
    <w:rsid w:val="00670E0B"/>
    <w:rsid w:val="006717BB"/>
    <w:rsid w:val="006717D7"/>
    <w:rsid w:val="00671C25"/>
    <w:rsid w:val="00673E02"/>
    <w:rsid w:val="006748F5"/>
    <w:rsid w:val="00674D49"/>
    <w:rsid w:val="00675CBD"/>
    <w:rsid w:val="00676084"/>
    <w:rsid w:val="0067657E"/>
    <w:rsid w:val="00676C7C"/>
    <w:rsid w:val="00677231"/>
    <w:rsid w:val="00677C15"/>
    <w:rsid w:val="00677EF7"/>
    <w:rsid w:val="00680A0B"/>
    <w:rsid w:val="0068112B"/>
    <w:rsid w:val="0068159D"/>
    <w:rsid w:val="006836E6"/>
    <w:rsid w:val="00683923"/>
    <w:rsid w:val="0068423B"/>
    <w:rsid w:val="00685301"/>
    <w:rsid w:val="00685780"/>
    <w:rsid w:val="006859A9"/>
    <w:rsid w:val="00685A9D"/>
    <w:rsid w:val="00685C29"/>
    <w:rsid w:val="006860A7"/>
    <w:rsid w:val="006868F1"/>
    <w:rsid w:val="00686928"/>
    <w:rsid w:val="006875FB"/>
    <w:rsid w:val="00687F6F"/>
    <w:rsid w:val="00687F73"/>
    <w:rsid w:val="00690721"/>
    <w:rsid w:val="0069088A"/>
    <w:rsid w:val="00693134"/>
    <w:rsid w:val="0069533F"/>
    <w:rsid w:val="006967FE"/>
    <w:rsid w:val="00696F6D"/>
    <w:rsid w:val="006A07DD"/>
    <w:rsid w:val="006A2A21"/>
    <w:rsid w:val="006A2BEA"/>
    <w:rsid w:val="006A30DE"/>
    <w:rsid w:val="006A36C0"/>
    <w:rsid w:val="006A391E"/>
    <w:rsid w:val="006A406F"/>
    <w:rsid w:val="006A5A79"/>
    <w:rsid w:val="006A5D02"/>
    <w:rsid w:val="006B163F"/>
    <w:rsid w:val="006B19B4"/>
    <w:rsid w:val="006B3E3A"/>
    <w:rsid w:val="006B48D5"/>
    <w:rsid w:val="006B5BA9"/>
    <w:rsid w:val="006B5CBB"/>
    <w:rsid w:val="006B6496"/>
    <w:rsid w:val="006B701D"/>
    <w:rsid w:val="006C12C4"/>
    <w:rsid w:val="006C2101"/>
    <w:rsid w:val="006C3D65"/>
    <w:rsid w:val="006C4E96"/>
    <w:rsid w:val="006C65EC"/>
    <w:rsid w:val="006C702C"/>
    <w:rsid w:val="006D1FC6"/>
    <w:rsid w:val="006D2011"/>
    <w:rsid w:val="006D298C"/>
    <w:rsid w:val="006D2F98"/>
    <w:rsid w:val="006D3712"/>
    <w:rsid w:val="006D3D1F"/>
    <w:rsid w:val="006D3FC7"/>
    <w:rsid w:val="006D4928"/>
    <w:rsid w:val="006D4DEB"/>
    <w:rsid w:val="006D54FC"/>
    <w:rsid w:val="006D5F58"/>
    <w:rsid w:val="006D6748"/>
    <w:rsid w:val="006D7BB3"/>
    <w:rsid w:val="006E2420"/>
    <w:rsid w:val="006E30B1"/>
    <w:rsid w:val="006E3564"/>
    <w:rsid w:val="006E5427"/>
    <w:rsid w:val="006F06C3"/>
    <w:rsid w:val="006F0899"/>
    <w:rsid w:val="006F194D"/>
    <w:rsid w:val="006F29A3"/>
    <w:rsid w:val="006F30BE"/>
    <w:rsid w:val="006F35ED"/>
    <w:rsid w:val="006F37CD"/>
    <w:rsid w:val="006F4D85"/>
    <w:rsid w:val="006F6054"/>
    <w:rsid w:val="006F60D2"/>
    <w:rsid w:val="006F7880"/>
    <w:rsid w:val="00700A26"/>
    <w:rsid w:val="00701164"/>
    <w:rsid w:val="00701BB2"/>
    <w:rsid w:val="00701E89"/>
    <w:rsid w:val="007026D3"/>
    <w:rsid w:val="00702BA4"/>
    <w:rsid w:val="0070368F"/>
    <w:rsid w:val="00703D50"/>
    <w:rsid w:val="007049D1"/>
    <w:rsid w:val="00704C97"/>
    <w:rsid w:val="00705310"/>
    <w:rsid w:val="00705719"/>
    <w:rsid w:val="007065E4"/>
    <w:rsid w:val="00706B65"/>
    <w:rsid w:val="00706D88"/>
    <w:rsid w:val="00710047"/>
    <w:rsid w:val="00710427"/>
    <w:rsid w:val="007105FD"/>
    <w:rsid w:val="00710731"/>
    <w:rsid w:val="00710754"/>
    <w:rsid w:val="00710781"/>
    <w:rsid w:val="00710F13"/>
    <w:rsid w:val="00711739"/>
    <w:rsid w:val="007129B7"/>
    <w:rsid w:val="007148DC"/>
    <w:rsid w:val="00714F9D"/>
    <w:rsid w:val="0071532C"/>
    <w:rsid w:val="00715762"/>
    <w:rsid w:val="0071597F"/>
    <w:rsid w:val="0071656E"/>
    <w:rsid w:val="00716FBD"/>
    <w:rsid w:val="007172EC"/>
    <w:rsid w:val="00720064"/>
    <w:rsid w:val="00721667"/>
    <w:rsid w:val="007217D7"/>
    <w:rsid w:val="00722520"/>
    <w:rsid w:val="00722C66"/>
    <w:rsid w:val="0072436A"/>
    <w:rsid w:val="00724491"/>
    <w:rsid w:val="00724E1F"/>
    <w:rsid w:val="0072548C"/>
    <w:rsid w:val="00726D62"/>
    <w:rsid w:val="00726F7A"/>
    <w:rsid w:val="007276B7"/>
    <w:rsid w:val="00727CFC"/>
    <w:rsid w:val="00727F07"/>
    <w:rsid w:val="007306D2"/>
    <w:rsid w:val="00730B24"/>
    <w:rsid w:val="00731183"/>
    <w:rsid w:val="00731A01"/>
    <w:rsid w:val="00731C9B"/>
    <w:rsid w:val="00732CE0"/>
    <w:rsid w:val="007346D0"/>
    <w:rsid w:val="007351CD"/>
    <w:rsid w:val="00735FF9"/>
    <w:rsid w:val="00736803"/>
    <w:rsid w:val="007376D8"/>
    <w:rsid w:val="00737BC6"/>
    <w:rsid w:val="00737F29"/>
    <w:rsid w:val="00740089"/>
    <w:rsid w:val="00740199"/>
    <w:rsid w:val="0074052C"/>
    <w:rsid w:val="00742966"/>
    <w:rsid w:val="0074406E"/>
    <w:rsid w:val="00744469"/>
    <w:rsid w:val="00745576"/>
    <w:rsid w:val="00745B38"/>
    <w:rsid w:val="00746417"/>
    <w:rsid w:val="0074654A"/>
    <w:rsid w:val="007520FA"/>
    <w:rsid w:val="007523EF"/>
    <w:rsid w:val="00752769"/>
    <w:rsid w:val="0075339C"/>
    <w:rsid w:val="00753943"/>
    <w:rsid w:val="00754241"/>
    <w:rsid w:val="007544B0"/>
    <w:rsid w:val="007549D0"/>
    <w:rsid w:val="0075546A"/>
    <w:rsid w:val="00755D27"/>
    <w:rsid w:val="00755E5E"/>
    <w:rsid w:val="00755E70"/>
    <w:rsid w:val="00755FFF"/>
    <w:rsid w:val="0075627A"/>
    <w:rsid w:val="007601A7"/>
    <w:rsid w:val="007605F1"/>
    <w:rsid w:val="00760A35"/>
    <w:rsid w:val="00761FD9"/>
    <w:rsid w:val="0076326A"/>
    <w:rsid w:val="00765113"/>
    <w:rsid w:val="007654C2"/>
    <w:rsid w:val="007657C5"/>
    <w:rsid w:val="00765A40"/>
    <w:rsid w:val="00765B3B"/>
    <w:rsid w:val="00766F65"/>
    <w:rsid w:val="007700E6"/>
    <w:rsid w:val="00772CF3"/>
    <w:rsid w:val="00772D4D"/>
    <w:rsid w:val="00774604"/>
    <w:rsid w:val="00774C9A"/>
    <w:rsid w:val="0077554C"/>
    <w:rsid w:val="00777615"/>
    <w:rsid w:val="00780296"/>
    <w:rsid w:val="0078058F"/>
    <w:rsid w:val="00780D3B"/>
    <w:rsid w:val="00781A52"/>
    <w:rsid w:val="00782EAC"/>
    <w:rsid w:val="007848D5"/>
    <w:rsid w:val="00784EB5"/>
    <w:rsid w:val="007853AB"/>
    <w:rsid w:val="0078704B"/>
    <w:rsid w:val="00787504"/>
    <w:rsid w:val="00790058"/>
    <w:rsid w:val="0079386E"/>
    <w:rsid w:val="00794A0F"/>
    <w:rsid w:val="00795961"/>
    <w:rsid w:val="00797467"/>
    <w:rsid w:val="00797A34"/>
    <w:rsid w:val="007A00E0"/>
    <w:rsid w:val="007A052E"/>
    <w:rsid w:val="007A06D9"/>
    <w:rsid w:val="007A31E0"/>
    <w:rsid w:val="007A339D"/>
    <w:rsid w:val="007A432B"/>
    <w:rsid w:val="007A4A9D"/>
    <w:rsid w:val="007A7333"/>
    <w:rsid w:val="007A7987"/>
    <w:rsid w:val="007A7C60"/>
    <w:rsid w:val="007B02CF"/>
    <w:rsid w:val="007B055B"/>
    <w:rsid w:val="007B096E"/>
    <w:rsid w:val="007B372C"/>
    <w:rsid w:val="007B4844"/>
    <w:rsid w:val="007B5592"/>
    <w:rsid w:val="007B670C"/>
    <w:rsid w:val="007B72FF"/>
    <w:rsid w:val="007B7CA8"/>
    <w:rsid w:val="007C0047"/>
    <w:rsid w:val="007C16D4"/>
    <w:rsid w:val="007C1B9E"/>
    <w:rsid w:val="007C1C24"/>
    <w:rsid w:val="007C2DE8"/>
    <w:rsid w:val="007C62F4"/>
    <w:rsid w:val="007C6401"/>
    <w:rsid w:val="007C6CB8"/>
    <w:rsid w:val="007C762C"/>
    <w:rsid w:val="007C76EB"/>
    <w:rsid w:val="007C7993"/>
    <w:rsid w:val="007D099A"/>
    <w:rsid w:val="007D0A4B"/>
    <w:rsid w:val="007D0E7D"/>
    <w:rsid w:val="007D135C"/>
    <w:rsid w:val="007D1892"/>
    <w:rsid w:val="007D1B78"/>
    <w:rsid w:val="007D2060"/>
    <w:rsid w:val="007D234F"/>
    <w:rsid w:val="007D26D9"/>
    <w:rsid w:val="007D30AB"/>
    <w:rsid w:val="007D3305"/>
    <w:rsid w:val="007D3C8B"/>
    <w:rsid w:val="007D4637"/>
    <w:rsid w:val="007D521B"/>
    <w:rsid w:val="007D57CE"/>
    <w:rsid w:val="007D642A"/>
    <w:rsid w:val="007D6F3C"/>
    <w:rsid w:val="007E0133"/>
    <w:rsid w:val="007E015D"/>
    <w:rsid w:val="007E04D0"/>
    <w:rsid w:val="007E0B61"/>
    <w:rsid w:val="007E0BD7"/>
    <w:rsid w:val="007E1A36"/>
    <w:rsid w:val="007E22C0"/>
    <w:rsid w:val="007E267B"/>
    <w:rsid w:val="007E2BBA"/>
    <w:rsid w:val="007E2F36"/>
    <w:rsid w:val="007E5749"/>
    <w:rsid w:val="007E6B97"/>
    <w:rsid w:val="007F01D6"/>
    <w:rsid w:val="007F0C7B"/>
    <w:rsid w:val="007F1FAC"/>
    <w:rsid w:val="007F2669"/>
    <w:rsid w:val="007F3378"/>
    <w:rsid w:val="007F3462"/>
    <w:rsid w:val="007F3A02"/>
    <w:rsid w:val="007F44DA"/>
    <w:rsid w:val="007F68F4"/>
    <w:rsid w:val="007F76E6"/>
    <w:rsid w:val="0080192E"/>
    <w:rsid w:val="008019AE"/>
    <w:rsid w:val="00801BA0"/>
    <w:rsid w:val="00802837"/>
    <w:rsid w:val="008034AA"/>
    <w:rsid w:val="008046CF"/>
    <w:rsid w:val="008046F1"/>
    <w:rsid w:val="00804B7F"/>
    <w:rsid w:val="00805027"/>
    <w:rsid w:val="0080564E"/>
    <w:rsid w:val="008072C4"/>
    <w:rsid w:val="00810242"/>
    <w:rsid w:val="00810DCB"/>
    <w:rsid w:val="00810EA5"/>
    <w:rsid w:val="008130CA"/>
    <w:rsid w:val="0081510C"/>
    <w:rsid w:val="00815C83"/>
    <w:rsid w:val="00816783"/>
    <w:rsid w:val="00816CC4"/>
    <w:rsid w:val="00820361"/>
    <w:rsid w:val="0082223D"/>
    <w:rsid w:val="0082224A"/>
    <w:rsid w:val="00822828"/>
    <w:rsid w:val="00822A15"/>
    <w:rsid w:val="00824711"/>
    <w:rsid w:val="00824C70"/>
    <w:rsid w:val="008252ED"/>
    <w:rsid w:val="00825372"/>
    <w:rsid w:val="008256FB"/>
    <w:rsid w:val="00825F59"/>
    <w:rsid w:val="008270D8"/>
    <w:rsid w:val="0082784E"/>
    <w:rsid w:val="00827A84"/>
    <w:rsid w:val="00827BC5"/>
    <w:rsid w:val="008301B5"/>
    <w:rsid w:val="00830B6F"/>
    <w:rsid w:val="00830FD5"/>
    <w:rsid w:val="008324A3"/>
    <w:rsid w:val="008329AD"/>
    <w:rsid w:val="00833108"/>
    <w:rsid w:val="008350EA"/>
    <w:rsid w:val="00835273"/>
    <w:rsid w:val="00835324"/>
    <w:rsid w:val="008356CA"/>
    <w:rsid w:val="0083788B"/>
    <w:rsid w:val="00840561"/>
    <w:rsid w:val="00840846"/>
    <w:rsid w:val="00841406"/>
    <w:rsid w:val="0084159D"/>
    <w:rsid w:val="0084161D"/>
    <w:rsid w:val="008419CC"/>
    <w:rsid w:val="0084219A"/>
    <w:rsid w:val="0084256D"/>
    <w:rsid w:val="00844AC0"/>
    <w:rsid w:val="00844FF8"/>
    <w:rsid w:val="00845BAE"/>
    <w:rsid w:val="0084609D"/>
    <w:rsid w:val="00846546"/>
    <w:rsid w:val="008470B1"/>
    <w:rsid w:val="00847B86"/>
    <w:rsid w:val="00847CC7"/>
    <w:rsid w:val="008504F1"/>
    <w:rsid w:val="00850F8F"/>
    <w:rsid w:val="0085258E"/>
    <w:rsid w:val="00852FAE"/>
    <w:rsid w:val="0085321E"/>
    <w:rsid w:val="00853D92"/>
    <w:rsid w:val="008544E6"/>
    <w:rsid w:val="00855AD5"/>
    <w:rsid w:val="00855EEE"/>
    <w:rsid w:val="008561F4"/>
    <w:rsid w:val="008572D8"/>
    <w:rsid w:val="00857506"/>
    <w:rsid w:val="008577F8"/>
    <w:rsid w:val="00857B3B"/>
    <w:rsid w:val="00857E7F"/>
    <w:rsid w:val="00860650"/>
    <w:rsid w:val="00860A6E"/>
    <w:rsid w:val="00862749"/>
    <w:rsid w:val="00862C05"/>
    <w:rsid w:val="00863600"/>
    <w:rsid w:val="00864208"/>
    <w:rsid w:val="00864508"/>
    <w:rsid w:val="008665FF"/>
    <w:rsid w:val="008677AA"/>
    <w:rsid w:val="00867BEB"/>
    <w:rsid w:val="00871078"/>
    <w:rsid w:val="00872AC6"/>
    <w:rsid w:val="0087339C"/>
    <w:rsid w:val="00873962"/>
    <w:rsid w:val="0087506C"/>
    <w:rsid w:val="00875160"/>
    <w:rsid w:val="008763FE"/>
    <w:rsid w:val="00876607"/>
    <w:rsid w:val="00877051"/>
    <w:rsid w:val="008770E5"/>
    <w:rsid w:val="00877ED0"/>
    <w:rsid w:val="00877F3E"/>
    <w:rsid w:val="0088188B"/>
    <w:rsid w:val="00882176"/>
    <w:rsid w:val="008825E5"/>
    <w:rsid w:val="00882996"/>
    <w:rsid w:val="008832B2"/>
    <w:rsid w:val="00884D53"/>
    <w:rsid w:val="008855E0"/>
    <w:rsid w:val="008871D5"/>
    <w:rsid w:val="00887689"/>
    <w:rsid w:val="00891CAC"/>
    <w:rsid w:val="00893F4A"/>
    <w:rsid w:val="0089412C"/>
    <w:rsid w:val="00894340"/>
    <w:rsid w:val="00894854"/>
    <w:rsid w:val="008951C0"/>
    <w:rsid w:val="008956A3"/>
    <w:rsid w:val="00895F6C"/>
    <w:rsid w:val="00897567"/>
    <w:rsid w:val="00897A2F"/>
    <w:rsid w:val="008A04FD"/>
    <w:rsid w:val="008A0671"/>
    <w:rsid w:val="008A0D47"/>
    <w:rsid w:val="008A1AF8"/>
    <w:rsid w:val="008A1EBA"/>
    <w:rsid w:val="008A2097"/>
    <w:rsid w:val="008A20EF"/>
    <w:rsid w:val="008A27DE"/>
    <w:rsid w:val="008A3B96"/>
    <w:rsid w:val="008A48AA"/>
    <w:rsid w:val="008A4B53"/>
    <w:rsid w:val="008A4E93"/>
    <w:rsid w:val="008A5B4E"/>
    <w:rsid w:val="008A72E0"/>
    <w:rsid w:val="008A79CF"/>
    <w:rsid w:val="008B0D3D"/>
    <w:rsid w:val="008B12F2"/>
    <w:rsid w:val="008B1F9F"/>
    <w:rsid w:val="008B2612"/>
    <w:rsid w:val="008B2654"/>
    <w:rsid w:val="008B286A"/>
    <w:rsid w:val="008B2DF4"/>
    <w:rsid w:val="008B48A4"/>
    <w:rsid w:val="008B51A3"/>
    <w:rsid w:val="008B5805"/>
    <w:rsid w:val="008B5CFA"/>
    <w:rsid w:val="008B6990"/>
    <w:rsid w:val="008B6D1D"/>
    <w:rsid w:val="008B7720"/>
    <w:rsid w:val="008C0522"/>
    <w:rsid w:val="008C0FBC"/>
    <w:rsid w:val="008C1707"/>
    <w:rsid w:val="008C19CD"/>
    <w:rsid w:val="008C2345"/>
    <w:rsid w:val="008C2892"/>
    <w:rsid w:val="008C28DA"/>
    <w:rsid w:val="008C43CC"/>
    <w:rsid w:val="008C4901"/>
    <w:rsid w:val="008C49E4"/>
    <w:rsid w:val="008C70A1"/>
    <w:rsid w:val="008C753E"/>
    <w:rsid w:val="008C75E0"/>
    <w:rsid w:val="008C782A"/>
    <w:rsid w:val="008C78B9"/>
    <w:rsid w:val="008C7A73"/>
    <w:rsid w:val="008D113C"/>
    <w:rsid w:val="008D113F"/>
    <w:rsid w:val="008D14D0"/>
    <w:rsid w:val="008D1DC4"/>
    <w:rsid w:val="008D22DE"/>
    <w:rsid w:val="008D23BE"/>
    <w:rsid w:val="008D2A3E"/>
    <w:rsid w:val="008D510B"/>
    <w:rsid w:val="008D533B"/>
    <w:rsid w:val="008D55F9"/>
    <w:rsid w:val="008D6318"/>
    <w:rsid w:val="008E2102"/>
    <w:rsid w:val="008E343E"/>
    <w:rsid w:val="008E4DC5"/>
    <w:rsid w:val="008E522C"/>
    <w:rsid w:val="008E6218"/>
    <w:rsid w:val="008E6A62"/>
    <w:rsid w:val="008E6D6D"/>
    <w:rsid w:val="008E6DE9"/>
    <w:rsid w:val="008F06AA"/>
    <w:rsid w:val="008F0B0B"/>
    <w:rsid w:val="008F1131"/>
    <w:rsid w:val="008F11CF"/>
    <w:rsid w:val="008F180B"/>
    <w:rsid w:val="008F2C01"/>
    <w:rsid w:val="008F34A3"/>
    <w:rsid w:val="008F356A"/>
    <w:rsid w:val="008F4D15"/>
    <w:rsid w:val="008F5307"/>
    <w:rsid w:val="008F54F6"/>
    <w:rsid w:val="008F73E3"/>
    <w:rsid w:val="00900431"/>
    <w:rsid w:val="00900D93"/>
    <w:rsid w:val="00901417"/>
    <w:rsid w:val="00902049"/>
    <w:rsid w:val="00902BE6"/>
    <w:rsid w:val="009035DD"/>
    <w:rsid w:val="00903B7B"/>
    <w:rsid w:val="00903EC7"/>
    <w:rsid w:val="00905891"/>
    <w:rsid w:val="00906036"/>
    <w:rsid w:val="00906EBF"/>
    <w:rsid w:val="00907EA5"/>
    <w:rsid w:val="00910978"/>
    <w:rsid w:val="00910D41"/>
    <w:rsid w:val="00911285"/>
    <w:rsid w:val="0091215A"/>
    <w:rsid w:val="0091296E"/>
    <w:rsid w:val="0091403F"/>
    <w:rsid w:val="00914BD6"/>
    <w:rsid w:val="00915356"/>
    <w:rsid w:val="0091546C"/>
    <w:rsid w:val="00916BCD"/>
    <w:rsid w:val="00920080"/>
    <w:rsid w:val="00920C71"/>
    <w:rsid w:val="009212DF"/>
    <w:rsid w:val="00922108"/>
    <w:rsid w:val="009223B5"/>
    <w:rsid w:val="0092321C"/>
    <w:rsid w:val="00923B06"/>
    <w:rsid w:val="009248EB"/>
    <w:rsid w:val="0092530B"/>
    <w:rsid w:val="00925599"/>
    <w:rsid w:val="00925CEC"/>
    <w:rsid w:val="00927B9A"/>
    <w:rsid w:val="00930378"/>
    <w:rsid w:val="0093049F"/>
    <w:rsid w:val="00930A11"/>
    <w:rsid w:val="00931C26"/>
    <w:rsid w:val="00933CC7"/>
    <w:rsid w:val="00934C9D"/>
    <w:rsid w:val="009350DA"/>
    <w:rsid w:val="00935404"/>
    <w:rsid w:val="0093543A"/>
    <w:rsid w:val="00936406"/>
    <w:rsid w:val="00936B83"/>
    <w:rsid w:val="00936EC0"/>
    <w:rsid w:val="00937133"/>
    <w:rsid w:val="009371CE"/>
    <w:rsid w:val="00937D9D"/>
    <w:rsid w:val="009404EE"/>
    <w:rsid w:val="00940B5C"/>
    <w:rsid w:val="009420B5"/>
    <w:rsid w:val="00942D60"/>
    <w:rsid w:val="00943409"/>
    <w:rsid w:val="00943B2F"/>
    <w:rsid w:val="00943B30"/>
    <w:rsid w:val="00943D0A"/>
    <w:rsid w:val="00943D91"/>
    <w:rsid w:val="00944FD0"/>
    <w:rsid w:val="009461E2"/>
    <w:rsid w:val="00947D27"/>
    <w:rsid w:val="009511BC"/>
    <w:rsid w:val="0095145E"/>
    <w:rsid w:val="00952403"/>
    <w:rsid w:val="00952BC7"/>
    <w:rsid w:val="009531B0"/>
    <w:rsid w:val="0095363C"/>
    <w:rsid w:val="00953AA8"/>
    <w:rsid w:val="009549C7"/>
    <w:rsid w:val="00954E77"/>
    <w:rsid w:val="00955C87"/>
    <w:rsid w:val="0095701B"/>
    <w:rsid w:val="0095730A"/>
    <w:rsid w:val="0095797D"/>
    <w:rsid w:val="00960588"/>
    <w:rsid w:val="00960F11"/>
    <w:rsid w:val="00961E82"/>
    <w:rsid w:val="00962F99"/>
    <w:rsid w:val="00963284"/>
    <w:rsid w:val="00963509"/>
    <w:rsid w:val="00964100"/>
    <w:rsid w:val="00964B6E"/>
    <w:rsid w:val="0096668B"/>
    <w:rsid w:val="00966C64"/>
    <w:rsid w:val="009670F7"/>
    <w:rsid w:val="009706B0"/>
    <w:rsid w:val="00970993"/>
    <w:rsid w:val="00971BB8"/>
    <w:rsid w:val="00972863"/>
    <w:rsid w:val="00972CA2"/>
    <w:rsid w:val="00974094"/>
    <w:rsid w:val="0097563B"/>
    <w:rsid w:val="00975B69"/>
    <w:rsid w:val="009761A6"/>
    <w:rsid w:val="0097667A"/>
    <w:rsid w:val="0097690B"/>
    <w:rsid w:val="00980639"/>
    <w:rsid w:val="00980E3A"/>
    <w:rsid w:val="00981268"/>
    <w:rsid w:val="00981828"/>
    <w:rsid w:val="0098185C"/>
    <w:rsid w:val="0098506F"/>
    <w:rsid w:val="009862AB"/>
    <w:rsid w:val="009876F6"/>
    <w:rsid w:val="00990F22"/>
    <w:rsid w:val="00991219"/>
    <w:rsid w:val="009919C0"/>
    <w:rsid w:val="00992368"/>
    <w:rsid w:val="0099291E"/>
    <w:rsid w:val="00993174"/>
    <w:rsid w:val="0099327F"/>
    <w:rsid w:val="0099337A"/>
    <w:rsid w:val="00993A41"/>
    <w:rsid w:val="0099499D"/>
    <w:rsid w:val="00994CA5"/>
    <w:rsid w:val="00995002"/>
    <w:rsid w:val="00995BB8"/>
    <w:rsid w:val="00995C1A"/>
    <w:rsid w:val="009A00B6"/>
    <w:rsid w:val="009A0907"/>
    <w:rsid w:val="009A149C"/>
    <w:rsid w:val="009A1FF6"/>
    <w:rsid w:val="009A3AFE"/>
    <w:rsid w:val="009A3D21"/>
    <w:rsid w:val="009A5737"/>
    <w:rsid w:val="009A6FAF"/>
    <w:rsid w:val="009A730F"/>
    <w:rsid w:val="009A732F"/>
    <w:rsid w:val="009A7739"/>
    <w:rsid w:val="009B134D"/>
    <w:rsid w:val="009B22CD"/>
    <w:rsid w:val="009B2C47"/>
    <w:rsid w:val="009B4306"/>
    <w:rsid w:val="009B51B8"/>
    <w:rsid w:val="009B655C"/>
    <w:rsid w:val="009B68CE"/>
    <w:rsid w:val="009C00F7"/>
    <w:rsid w:val="009C1981"/>
    <w:rsid w:val="009C2A10"/>
    <w:rsid w:val="009C3290"/>
    <w:rsid w:val="009C33EC"/>
    <w:rsid w:val="009C4B56"/>
    <w:rsid w:val="009C4BF4"/>
    <w:rsid w:val="009C4DA6"/>
    <w:rsid w:val="009C54F2"/>
    <w:rsid w:val="009C5A59"/>
    <w:rsid w:val="009C5E4A"/>
    <w:rsid w:val="009C75C9"/>
    <w:rsid w:val="009C7700"/>
    <w:rsid w:val="009C7701"/>
    <w:rsid w:val="009D1DC9"/>
    <w:rsid w:val="009D240E"/>
    <w:rsid w:val="009D297E"/>
    <w:rsid w:val="009D2D73"/>
    <w:rsid w:val="009D3182"/>
    <w:rsid w:val="009D48AB"/>
    <w:rsid w:val="009D4BF8"/>
    <w:rsid w:val="009D57A0"/>
    <w:rsid w:val="009D5806"/>
    <w:rsid w:val="009D6F3C"/>
    <w:rsid w:val="009D6FB0"/>
    <w:rsid w:val="009E0563"/>
    <w:rsid w:val="009E064F"/>
    <w:rsid w:val="009E12E9"/>
    <w:rsid w:val="009E1E9C"/>
    <w:rsid w:val="009E209B"/>
    <w:rsid w:val="009E2EA8"/>
    <w:rsid w:val="009E3598"/>
    <w:rsid w:val="009E4AA8"/>
    <w:rsid w:val="009E678F"/>
    <w:rsid w:val="009E7789"/>
    <w:rsid w:val="009E7D5C"/>
    <w:rsid w:val="009F0E77"/>
    <w:rsid w:val="009F12DA"/>
    <w:rsid w:val="009F1816"/>
    <w:rsid w:val="009F1BEA"/>
    <w:rsid w:val="009F2EAF"/>
    <w:rsid w:val="009F30ED"/>
    <w:rsid w:val="009F354C"/>
    <w:rsid w:val="009F3C4B"/>
    <w:rsid w:val="009F3DC1"/>
    <w:rsid w:val="009F3FFE"/>
    <w:rsid w:val="009F4857"/>
    <w:rsid w:val="009F4A3D"/>
    <w:rsid w:val="009F555E"/>
    <w:rsid w:val="009F58FE"/>
    <w:rsid w:val="009F5DF0"/>
    <w:rsid w:val="009F7102"/>
    <w:rsid w:val="009F729D"/>
    <w:rsid w:val="009F736E"/>
    <w:rsid w:val="009F738F"/>
    <w:rsid w:val="00A00685"/>
    <w:rsid w:val="00A006FF"/>
    <w:rsid w:val="00A00C1F"/>
    <w:rsid w:val="00A01C6B"/>
    <w:rsid w:val="00A01CA6"/>
    <w:rsid w:val="00A0256A"/>
    <w:rsid w:val="00A02F7E"/>
    <w:rsid w:val="00A0315C"/>
    <w:rsid w:val="00A036F1"/>
    <w:rsid w:val="00A0392F"/>
    <w:rsid w:val="00A066EF"/>
    <w:rsid w:val="00A07452"/>
    <w:rsid w:val="00A07759"/>
    <w:rsid w:val="00A10164"/>
    <w:rsid w:val="00A105C7"/>
    <w:rsid w:val="00A115AC"/>
    <w:rsid w:val="00A117D6"/>
    <w:rsid w:val="00A1194C"/>
    <w:rsid w:val="00A12D4C"/>
    <w:rsid w:val="00A1499D"/>
    <w:rsid w:val="00A15968"/>
    <w:rsid w:val="00A15FF7"/>
    <w:rsid w:val="00A160FE"/>
    <w:rsid w:val="00A164F5"/>
    <w:rsid w:val="00A17ECF"/>
    <w:rsid w:val="00A17FE5"/>
    <w:rsid w:val="00A2132A"/>
    <w:rsid w:val="00A21D8B"/>
    <w:rsid w:val="00A223E7"/>
    <w:rsid w:val="00A244DD"/>
    <w:rsid w:val="00A244E4"/>
    <w:rsid w:val="00A24655"/>
    <w:rsid w:val="00A24761"/>
    <w:rsid w:val="00A2617A"/>
    <w:rsid w:val="00A26798"/>
    <w:rsid w:val="00A26A67"/>
    <w:rsid w:val="00A27220"/>
    <w:rsid w:val="00A300E7"/>
    <w:rsid w:val="00A30145"/>
    <w:rsid w:val="00A30355"/>
    <w:rsid w:val="00A31598"/>
    <w:rsid w:val="00A31E5F"/>
    <w:rsid w:val="00A32F8F"/>
    <w:rsid w:val="00A33095"/>
    <w:rsid w:val="00A3466D"/>
    <w:rsid w:val="00A3467F"/>
    <w:rsid w:val="00A3488B"/>
    <w:rsid w:val="00A34AE6"/>
    <w:rsid w:val="00A34BEA"/>
    <w:rsid w:val="00A359FF"/>
    <w:rsid w:val="00A35BDB"/>
    <w:rsid w:val="00A36781"/>
    <w:rsid w:val="00A376B3"/>
    <w:rsid w:val="00A37B6E"/>
    <w:rsid w:val="00A37DFC"/>
    <w:rsid w:val="00A40210"/>
    <w:rsid w:val="00A41B3F"/>
    <w:rsid w:val="00A42440"/>
    <w:rsid w:val="00A4271A"/>
    <w:rsid w:val="00A431F5"/>
    <w:rsid w:val="00A4409E"/>
    <w:rsid w:val="00A464CB"/>
    <w:rsid w:val="00A46B95"/>
    <w:rsid w:val="00A50207"/>
    <w:rsid w:val="00A50622"/>
    <w:rsid w:val="00A51F25"/>
    <w:rsid w:val="00A5271B"/>
    <w:rsid w:val="00A54970"/>
    <w:rsid w:val="00A569AE"/>
    <w:rsid w:val="00A575B6"/>
    <w:rsid w:val="00A5771F"/>
    <w:rsid w:val="00A60A38"/>
    <w:rsid w:val="00A6271D"/>
    <w:rsid w:val="00A632F4"/>
    <w:rsid w:val="00A636D7"/>
    <w:rsid w:val="00A639D1"/>
    <w:rsid w:val="00A655F4"/>
    <w:rsid w:val="00A6632B"/>
    <w:rsid w:val="00A67619"/>
    <w:rsid w:val="00A67920"/>
    <w:rsid w:val="00A7013D"/>
    <w:rsid w:val="00A70D8E"/>
    <w:rsid w:val="00A71BA0"/>
    <w:rsid w:val="00A71C05"/>
    <w:rsid w:val="00A72D50"/>
    <w:rsid w:val="00A7303D"/>
    <w:rsid w:val="00A73FBB"/>
    <w:rsid w:val="00A740F1"/>
    <w:rsid w:val="00A74E80"/>
    <w:rsid w:val="00A752AD"/>
    <w:rsid w:val="00A755F6"/>
    <w:rsid w:val="00A75953"/>
    <w:rsid w:val="00A75C13"/>
    <w:rsid w:val="00A770F0"/>
    <w:rsid w:val="00A810F3"/>
    <w:rsid w:val="00A81878"/>
    <w:rsid w:val="00A8205C"/>
    <w:rsid w:val="00A830AE"/>
    <w:rsid w:val="00A8339C"/>
    <w:rsid w:val="00A83688"/>
    <w:rsid w:val="00A83D36"/>
    <w:rsid w:val="00A8427B"/>
    <w:rsid w:val="00A84AFE"/>
    <w:rsid w:val="00A85473"/>
    <w:rsid w:val="00A85AA6"/>
    <w:rsid w:val="00A85F62"/>
    <w:rsid w:val="00A87AED"/>
    <w:rsid w:val="00A91AF3"/>
    <w:rsid w:val="00A91C7E"/>
    <w:rsid w:val="00A91CAF"/>
    <w:rsid w:val="00A92B61"/>
    <w:rsid w:val="00A94F7F"/>
    <w:rsid w:val="00A95345"/>
    <w:rsid w:val="00A96576"/>
    <w:rsid w:val="00A96691"/>
    <w:rsid w:val="00A97383"/>
    <w:rsid w:val="00AA0083"/>
    <w:rsid w:val="00AA1E80"/>
    <w:rsid w:val="00AA2091"/>
    <w:rsid w:val="00AA2287"/>
    <w:rsid w:val="00AA3739"/>
    <w:rsid w:val="00AA3F7F"/>
    <w:rsid w:val="00AA49DE"/>
    <w:rsid w:val="00AA55A1"/>
    <w:rsid w:val="00AA623B"/>
    <w:rsid w:val="00AA682D"/>
    <w:rsid w:val="00AA7D11"/>
    <w:rsid w:val="00AB0463"/>
    <w:rsid w:val="00AB155E"/>
    <w:rsid w:val="00AB1806"/>
    <w:rsid w:val="00AB20BF"/>
    <w:rsid w:val="00AB2DB2"/>
    <w:rsid w:val="00AB306E"/>
    <w:rsid w:val="00AB333D"/>
    <w:rsid w:val="00AB3558"/>
    <w:rsid w:val="00AB3E33"/>
    <w:rsid w:val="00AB4576"/>
    <w:rsid w:val="00AB5DC0"/>
    <w:rsid w:val="00AB6517"/>
    <w:rsid w:val="00AB7000"/>
    <w:rsid w:val="00AC105B"/>
    <w:rsid w:val="00AC14FE"/>
    <w:rsid w:val="00AC1754"/>
    <w:rsid w:val="00AC1823"/>
    <w:rsid w:val="00AC2228"/>
    <w:rsid w:val="00AC2C35"/>
    <w:rsid w:val="00AC2F6F"/>
    <w:rsid w:val="00AC37D7"/>
    <w:rsid w:val="00AC3AD1"/>
    <w:rsid w:val="00AC48DF"/>
    <w:rsid w:val="00AC4D32"/>
    <w:rsid w:val="00AC568A"/>
    <w:rsid w:val="00AC630F"/>
    <w:rsid w:val="00AC78A5"/>
    <w:rsid w:val="00AC7A9D"/>
    <w:rsid w:val="00AD0A87"/>
    <w:rsid w:val="00AD5448"/>
    <w:rsid w:val="00AD6664"/>
    <w:rsid w:val="00AE04E9"/>
    <w:rsid w:val="00AE08DF"/>
    <w:rsid w:val="00AE1C95"/>
    <w:rsid w:val="00AE1D5E"/>
    <w:rsid w:val="00AE402E"/>
    <w:rsid w:val="00AE4221"/>
    <w:rsid w:val="00AE44FF"/>
    <w:rsid w:val="00AE52EA"/>
    <w:rsid w:val="00AE5542"/>
    <w:rsid w:val="00AE69BE"/>
    <w:rsid w:val="00AF0DE7"/>
    <w:rsid w:val="00AF25D4"/>
    <w:rsid w:val="00AF2A3C"/>
    <w:rsid w:val="00AF37E6"/>
    <w:rsid w:val="00AF4C1F"/>
    <w:rsid w:val="00AF4F0F"/>
    <w:rsid w:val="00AF5457"/>
    <w:rsid w:val="00AF5517"/>
    <w:rsid w:val="00AF556D"/>
    <w:rsid w:val="00AF5FD8"/>
    <w:rsid w:val="00AF6190"/>
    <w:rsid w:val="00AF670B"/>
    <w:rsid w:val="00AF6D6E"/>
    <w:rsid w:val="00AF6FB7"/>
    <w:rsid w:val="00B01527"/>
    <w:rsid w:val="00B029B2"/>
    <w:rsid w:val="00B03285"/>
    <w:rsid w:val="00B038DE"/>
    <w:rsid w:val="00B03A13"/>
    <w:rsid w:val="00B03E3C"/>
    <w:rsid w:val="00B05CB5"/>
    <w:rsid w:val="00B0678B"/>
    <w:rsid w:val="00B07C2F"/>
    <w:rsid w:val="00B10067"/>
    <w:rsid w:val="00B10763"/>
    <w:rsid w:val="00B11789"/>
    <w:rsid w:val="00B12113"/>
    <w:rsid w:val="00B1258A"/>
    <w:rsid w:val="00B130AC"/>
    <w:rsid w:val="00B13DC8"/>
    <w:rsid w:val="00B1457D"/>
    <w:rsid w:val="00B148E3"/>
    <w:rsid w:val="00B14BF3"/>
    <w:rsid w:val="00B14F90"/>
    <w:rsid w:val="00B155E5"/>
    <w:rsid w:val="00B15989"/>
    <w:rsid w:val="00B2072C"/>
    <w:rsid w:val="00B2176A"/>
    <w:rsid w:val="00B23FCC"/>
    <w:rsid w:val="00B241C9"/>
    <w:rsid w:val="00B24EFA"/>
    <w:rsid w:val="00B24FD3"/>
    <w:rsid w:val="00B25CC8"/>
    <w:rsid w:val="00B267B0"/>
    <w:rsid w:val="00B3157E"/>
    <w:rsid w:val="00B3180F"/>
    <w:rsid w:val="00B3253E"/>
    <w:rsid w:val="00B325D1"/>
    <w:rsid w:val="00B34EC7"/>
    <w:rsid w:val="00B35AA5"/>
    <w:rsid w:val="00B37923"/>
    <w:rsid w:val="00B40853"/>
    <w:rsid w:val="00B40908"/>
    <w:rsid w:val="00B40A5F"/>
    <w:rsid w:val="00B417D8"/>
    <w:rsid w:val="00B43254"/>
    <w:rsid w:val="00B4409A"/>
    <w:rsid w:val="00B4412E"/>
    <w:rsid w:val="00B449BC"/>
    <w:rsid w:val="00B46746"/>
    <w:rsid w:val="00B46869"/>
    <w:rsid w:val="00B4741B"/>
    <w:rsid w:val="00B47DA9"/>
    <w:rsid w:val="00B503D8"/>
    <w:rsid w:val="00B514BD"/>
    <w:rsid w:val="00B52CC9"/>
    <w:rsid w:val="00B5313E"/>
    <w:rsid w:val="00B53B23"/>
    <w:rsid w:val="00B53DCD"/>
    <w:rsid w:val="00B54771"/>
    <w:rsid w:val="00B54C05"/>
    <w:rsid w:val="00B5530B"/>
    <w:rsid w:val="00B56394"/>
    <w:rsid w:val="00B57738"/>
    <w:rsid w:val="00B5783B"/>
    <w:rsid w:val="00B616DB"/>
    <w:rsid w:val="00B62D33"/>
    <w:rsid w:val="00B63040"/>
    <w:rsid w:val="00B6332F"/>
    <w:rsid w:val="00B6354B"/>
    <w:rsid w:val="00B639E9"/>
    <w:rsid w:val="00B63F85"/>
    <w:rsid w:val="00B64AF1"/>
    <w:rsid w:val="00B64D3B"/>
    <w:rsid w:val="00B652B9"/>
    <w:rsid w:val="00B658CF"/>
    <w:rsid w:val="00B715CB"/>
    <w:rsid w:val="00B71C65"/>
    <w:rsid w:val="00B72A61"/>
    <w:rsid w:val="00B72C92"/>
    <w:rsid w:val="00B751CF"/>
    <w:rsid w:val="00B75CFB"/>
    <w:rsid w:val="00B76443"/>
    <w:rsid w:val="00B76587"/>
    <w:rsid w:val="00B77EA4"/>
    <w:rsid w:val="00B80535"/>
    <w:rsid w:val="00B80B81"/>
    <w:rsid w:val="00B80BFB"/>
    <w:rsid w:val="00B81811"/>
    <w:rsid w:val="00B82961"/>
    <w:rsid w:val="00B82F36"/>
    <w:rsid w:val="00B836B0"/>
    <w:rsid w:val="00B83C66"/>
    <w:rsid w:val="00B84963"/>
    <w:rsid w:val="00B84982"/>
    <w:rsid w:val="00B84C30"/>
    <w:rsid w:val="00B85A2D"/>
    <w:rsid w:val="00B85CC7"/>
    <w:rsid w:val="00B87CE1"/>
    <w:rsid w:val="00B90CB6"/>
    <w:rsid w:val="00B913E6"/>
    <w:rsid w:val="00B91591"/>
    <w:rsid w:val="00B928E9"/>
    <w:rsid w:val="00B92F58"/>
    <w:rsid w:val="00B931F7"/>
    <w:rsid w:val="00B940C2"/>
    <w:rsid w:val="00B95F05"/>
    <w:rsid w:val="00B9647F"/>
    <w:rsid w:val="00B97671"/>
    <w:rsid w:val="00BA03A0"/>
    <w:rsid w:val="00BA06B5"/>
    <w:rsid w:val="00BA1085"/>
    <w:rsid w:val="00BA145B"/>
    <w:rsid w:val="00BA16C2"/>
    <w:rsid w:val="00BA2098"/>
    <w:rsid w:val="00BA44A8"/>
    <w:rsid w:val="00BA45DF"/>
    <w:rsid w:val="00BA47EC"/>
    <w:rsid w:val="00BA499F"/>
    <w:rsid w:val="00BA4A3A"/>
    <w:rsid w:val="00BA4B62"/>
    <w:rsid w:val="00BA51F1"/>
    <w:rsid w:val="00BA54A8"/>
    <w:rsid w:val="00BA5DA6"/>
    <w:rsid w:val="00BA6463"/>
    <w:rsid w:val="00BA714C"/>
    <w:rsid w:val="00BA7632"/>
    <w:rsid w:val="00BB137B"/>
    <w:rsid w:val="00BB233F"/>
    <w:rsid w:val="00BB29CC"/>
    <w:rsid w:val="00BB5225"/>
    <w:rsid w:val="00BB572A"/>
    <w:rsid w:val="00BB5D77"/>
    <w:rsid w:val="00BB6BC4"/>
    <w:rsid w:val="00BB6E18"/>
    <w:rsid w:val="00BB769F"/>
    <w:rsid w:val="00BB76FD"/>
    <w:rsid w:val="00BC1080"/>
    <w:rsid w:val="00BC15D7"/>
    <w:rsid w:val="00BC19D4"/>
    <w:rsid w:val="00BC29D3"/>
    <w:rsid w:val="00BC2AF2"/>
    <w:rsid w:val="00BC3FCE"/>
    <w:rsid w:val="00BC4D4F"/>
    <w:rsid w:val="00BC56D0"/>
    <w:rsid w:val="00BC7137"/>
    <w:rsid w:val="00BC799E"/>
    <w:rsid w:val="00BD0D7C"/>
    <w:rsid w:val="00BD110A"/>
    <w:rsid w:val="00BD1767"/>
    <w:rsid w:val="00BD33F0"/>
    <w:rsid w:val="00BD36C5"/>
    <w:rsid w:val="00BD487C"/>
    <w:rsid w:val="00BD50AF"/>
    <w:rsid w:val="00BD5BB7"/>
    <w:rsid w:val="00BD6148"/>
    <w:rsid w:val="00BD7FAF"/>
    <w:rsid w:val="00BE062E"/>
    <w:rsid w:val="00BE1227"/>
    <w:rsid w:val="00BE339D"/>
    <w:rsid w:val="00BE51F7"/>
    <w:rsid w:val="00BE5722"/>
    <w:rsid w:val="00BE5AC4"/>
    <w:rsid w:val="00BE5C4A"/>
    <w:rsid w:val="00BE7766"/>
    <w:rsid w:val="00BE78EE"/>
    <w:rsid w:val="00BF02CE"/>
    <w:rsid w:val="00BF0544"/>
    <w:rsid w:val="00BF08E7"/>
    <w:rsid w:val="00BF0C21"/>
    <w:rsid w:val="00BF11D4"/>
    <w:rsid w:val="00BF2192"/>
    <w:rsid w:val="00BF23C8"/>
    <w:rsid w:val="00BF279E"/>
    <w:rsid w:val="00BF2BFD"/>
    <w:rsid w:val="00BF321A"/>
    <w:rsid w:val="00BF3955"/>
    <w:rsid w:val="00BF5182"/>
    <w:rsid w:val="00BF5222"/>
    <w:rsid w:val="00BF5E25"/>
    <w:rsid w:val="00BF610A"/>
    <w:rsid w:val="00BF6BFE"/>
    <w:rsid w:val="00BF6F15"/>
    <w:rsid w:val="00BF78E4"/>
    <w:rsid w:val="00C00D47"/>
    <w:rsid w:val="00C01640"/>
    <w:rsid w:val="00C022E9"/>
    <w:rsid w:val="00C02605"/>
    <w:rsid w:val="00C03676"/>
    <w:rsid w:val="00C04BFE"/>
    <w:rsid w:val="00C055EF"/>
    <w:rsid w:val="00C06DE9"/>
    <w:rsid w:val="00C07D6F"/>
    <w:rsid w:val="00C10306"/>
    <w:rsid w:val="00C1161C"/>
    <w:rsid w:val="00C11708"/>
    <w:rsid w:val="00C12835"/>
    <w:rsid w:val="00C12FD9"/>
    <w:rsid w:val="00C134F1"/>
    <w:rsid w:val="00C14C47"/>
    <w:rsid w:val="00C14F4F"/>
    <w:rsid w:val="00C15C81"/>
    <w:rsid w:val="00C167E6"/>
    <w:rsid w:val="00C174FC"/>
    <w:rsid w:val="00C17D33"/>
    <w:rsid w:val="00C20D60"/>
    <w:rsid w:val="00C20ED9"/>
    <w:rsid w:val="00C21027"/>
    <w:rsid w:val="00C21412"/>
    <w:rsid w:val="00C221DB"/>
    <w:rsid w:val="00C22BBA"/>
    <w:rsid w:val="00C23B9A"/>
    <w:rsid w:val="00C240FE"/>
    <w:rsid w:val="00C24B37"/>
    <w:rsid w:val="00C24C4C"/>
    <w:rsid w:val="00C24F4E"/>
    <w:rsid w:val="00C25CD5"/>
    <w:rsid w:val="00C26F0A"/>
    <w:rsid w:val="00C315D2"/>
    <w:rsid w:val="00C31BF4"/>
    <w:rsid w:val="00C3223D"/>
    <w:rsid w:val="00C328B2"/>
    <w:rsid w:val="00C32E3E"/>
    <w:rsid w:val="00C33FB3"/>
    <w:rsid w:val="00C36008"/>
    <w:rsid w:val="00C366A1"/>
    <w:rsid w:val="00C37B59"/>
    <w:rsid w:val="00C41D62"/>
    <w:rsid w:val="00C42CEB"/>
    <w:rsid w:val="00C43605"/>
    <w:rsid w:val="00C447F5"/>
    <w:rsid w:val="00C449C3"/>
    <w:rsid w:val="00C455FF"/>
    <w:rsid w:val="00C45FE0"/>
    <w:rsid w:val="00C46C23"/>
    <w:rsid w:val="00C46FDE"/>
    <w:rsid w:val="00C47D0B"/>
    <w:rsid w:val="00C47D14"/>
    <w:rsid w:val="00C512C1"/>
    <w:rsid w:val="00C532FD"/>
    <w:rsid w:val="00C53CF1"/>
    <w:rsid w:val="00C53FE1"/>
    <w:rsid w:val="00C543D8"/>
    <w:rsid w:val="00C54EF9"/>
    <w:rsid w:val="00C55A1A"/>
    <w:rsid w:val="00C55CEF"/>
    <w:rsid w:val="00C57A0E"/>
    <w:rsid w:val="00C57C5F"/>
    <w:rsid w:val="00C60D7C"/>
    <w:rsid w:val="00C61CC7"/>
    <w:rsid w:val="00C62AD9"/>
    <w:rsid w:val="00C62BFE"/>
    <w:rsid w:val="00C63A52"/>
    <w:rsid w:val="00C63AEF"/>
    <w:rsid w:val="00C63F46"/>
    <w:rsid w:val="00C6548C"/>
    <w:rsid w:val="00C655CE"/>
    <w:rsid w:val="00C65CD4"/>
    <w:rsid w:val="00C665F5"/>
    <w:rsid w:val="00C667AC"/>
    <w:rsid w:val="00C66DDF"/>
    <w:rsid w:val="00C705FB"/>
    <w:rsid w:val="00C706F1"/>
    <w:rsid w:val="00C70952"/>
    <w:rsid w:val="00C70B08"/>
    <w:rsid w:val="00C7301B"/>
    <w:rsid w:val="00C73113"/>
    <w:rsid w:val="00C73F83"/>
    <w:rsid w:val="00C74C94"/>
    <w:rsid w:val="00C76A16"/>
    <w:rsid w:val="00C77752"/>
    <w:rsid w:val="00C8057A"/>
    <w:rsid w:val="00C81601"/>
    <w:rsid w:val="00C81E9B"/>
    <w:rsid w:val="00C829A9"/>
    <w:rsid w:val="00C82A2A"/>
    <w:rsid w:val="00C83607"/>
    <w:rsid w:val="00C84BFF"/>
    <w:rsid w:val="00C86648"/>
    <w:rsid w:val="00C866BF"/>
    <w:rsid w:val="00C86998"/>
    <w:rsid w:val="00C869FA"/>
    <w:rsid w:val="00C86D11"/>
    <w:rsid w:val="00C87623"/>
    <w:rsid w:val="00C87BED"/>
    <w:rsid w:val="00C9089B"/>
    <w:rsid w:val="00C908A0"/>
    <w:rsid w:val="00C90E98"/>
    <w:rsid w:val="00C91DD7"/>
    <w:rsid w:val="00C93C46"/>
    <w:rsid w:val="00C9417C"/>
    <w:rsid w:val="00C943C0"/>
    <w:rsid w:val="00C94DD5"/>
    <w:rsid w:val="00C95C29"/>
    <w:rsid w:val="00C95DFE"/>
    <w:rsid w:val="00C96D35"/>
    <w:rsid w:val="00CA05A4"/>
    <w:rsid w:val="00CA081E"/>
    <w:rsid w:val="00CA408E"/>
    <w:rsid w:val="00CA4744"/>
    <w:rsid w:val="00CA4C53"/>
    <w:rsid w:val="00CA5693"/>
    <w:rsid w:val="00CA622A"/>
    <w:rsid w:val="00CA7E64"/>
    <w:rsid w:val="00CB168F"/>
    <w:rsid w:val="00CB16C3"/>
    <w:rsid w:val="00CB17C3"/>
    <w:rsid w:val="00CB1CC7"/>
    <w:rsid w:val="00CB255D"/>
    <w:rsid w:val="00CB2F66"/>
    <w:rsid w:val="00CB4204"/>
    <w:rsid w:val="00CB6E50"/>
    <w:rsid w:val="00CB7BAD"/>
    <w:rsid w:val="00CC0576"/>
    <w:rsid w:val="00CC0A39"/>
    <w:rsid w:val="00CC0A61"/>
    <w:rsid w:val="00CC1637"/>
    <w:rsid w:val="00CC270F"/>
    <w:rsid w:val="00CC295C"/>
    <w:rsid w:val="00CC2F45"/>
    <w:rsid w:val="00CC353F"/>
    <w:rsid w:val="00CC3F60"/>
    <w:rsid w:val="00CC53DD"/>
    <w:rsid w:val="00CC68CE"/>
    <w:rsid w:val="00CC6B1C"/>
    <w:rsid w:val="00CD042E"/>
    <w:rsid w:val="00CD1A2B"/>
    <w:rsid w:val="00CD3ECF"/>
    <w:rsid w:val="00CD51B4"/>
    <w:rsid w:val="00CD54AA"/>
    <w:rsid w:val="00CD7ADD"/>
    <w:rsid w:val="00CE1AE2"/>
    <w:rsid w:val="00CE1B38"/>
    <w:rsid w:val="00CE2199"/>
    <w:rsid w:val="00CE21A1"/>
    <w:rsid w:val="00CE2A4C"/>
    <w:rsid w:val="00CE2C99"/>
    <w:rsid w:val="00CE2D3A"/>
    <w:rsid w:val="00CE468A"/>
    <w:rsid w:val="00CE59C8"/>
    <w:rsid w:val="00CE69EF"/>
    <w:rsid w:val="00CE6E7B"/>
    <w:rsid w:val="00CE708C"/>
    <w:rsid w:val="00CF0101"/>
    <w:rsid w:val="00CF026D"/>
    <w:rsid w:val="00CF0337"/>
    <w:rsid w:val="00CF049C"/>
    <w:rsid w:val="00CF0763"/>
    <w:rsid w:val="00CF10E8"/>
    <w:rsid w:val="00CF15F9"/>
    <w:rsid w:val="00CF160E"/>
    <w:rsid w:val="00CF1B71"/>
    <w:rsid w:val="00CF2495"/>
    <w:rsid w:val="00CF2EB7"/>
    <w:rsid w:val="00CF32C7"/>
    <w:rsid w:val="00CF3948"/>
    <w:rsid w:val="00CF3BFF"/>
    <w:rsid w:val="00CF5556"/>
    <w:rsid w:val="00CF5BE4"/>
    <w:rsid w:val="00CF6263"/>
    <w:rsid w:val="00D00017"/>
    <w:rsid w:val="00D0092B"/>
    <w:rsid w:val="00D00C60"/>
    <w:rsid w:val="00D01FFD"/>
    <w:rsid w:val="00D02701"/>
    <w:rsid w:val="00D03182"/>
    <w:rsid w:val="00D04C22"/>
    <w:rsid w:val="00D054CD"/>
    <w:rsid w:val="00D05CB9"/>
    <w:rsid w:val="00D06DD3"/>
    <w:rsid w:val="00D07878"/>
    <w:rsid w:val="00D10C45"/>
    <w:rsid w:val="00D11974"/>
    <w:rsid w:val="00D12161"/>
    <w:rsid w:val="00D12E83"/>
    <w:rsid w:val="00D13E15"/>
    <w:rsid w:val="00D149E5"/>
    <w:rsid w:val="00D15D34"/>
    <w:rsid w:val="00D160EE"/>
    <w:rsid w:val="00D20E85"/>
    <w:rsid w:val="00D2290B"/>
    <w:rsid w:val="00D235A9"/>
    <w:rsid w:val="00D24B03"/>
    <w:rsid w:val="00D2566D"/>
    <w:rsid w:val="00D25760"/>
    <w:rsid w:val="00D25F24"/>
    <w:rsid w:val="00D301A7"/>
    <w:rsid w:val="00D3082F"/>
    <w:rsid w:val="00D30ED1"/>
    <w:rsid w:val="00D3188A"/>
    <w:rsid w:val="00D31D8C"/>
    <w:rsid w:val="00D3202F"/>
    <w:rsid w:val="00D3381E"/>
    <w:rsid w:val="00D345D5"/>
    <w:rsid w:val="00D35100"/>
    <w:rsid w:val="00D352C2"/>
    <w:rsid w:val="00D36BE8"/>
    <w:rsid w:val="00D36FCB"/>
    <w:rsid w:val="00D3749F"/>
    <w:rsid w:val="00D3799B"/>
    <w:rsid w:val="00D37C25"/>
    <w:rsid w:val="00D37F31"/>
    <w:rsid w:val="00D41AE3"/>
    <w:rsid w:val="00D41B81"/>
    <w:rsid w:val="00D42E5C"/>
    <w:rsid w:val="00D43A04"/>
    <w:rsid w:val="00D455EE"/>
    <w:rsid w:val="00D455F0"/>
    <w:rsid w:val="00D46576"/>
    <w:rsid w:val="00D46D07"/>
    <w:rsid w:val="00D47838"/>
    <w:rsid w:val="00D47DC8"/>
    <w:rsid w:val="00D47F81"/>
    <w:rsid w:val="00D505F2"/>
    <w:rsid w:val="00D507B5"/>
    <w:rsid w:val="00D514CA"/>
    <w:rsid w:val="00D51EB1"/>
    <w:rsid w:val="00D52493"/>
    <w:rsid w:val="00D54BBD"/>
    <w:rsid w:val="00D5501C"/>
    <w:rsid w:val="00D55F24"/>
    <w:rsid w:val="00D60E3F"/>
    <w:rsid w:val="00D61029"/>
    <w:rsid w:val="00D619DD"/>
    <w:rsid w:val="00D61C2E"/>
    <w:rsid w:val="00D61D80"/>
    <w:rsid w:val="00D61EBF"/>
    <w:rsid w:val="00D62654"/>
    <w:rsid w:val="00D629F3"/>
    <w:rsid w:val="00D62F83"/>
    <w:rsid w:val="00D64219"/>
    <w:rsid w:val="00D6440E"/>
    <w:rsid w:val="00D656F2"/>
    <w:rsid w:val="00D65AA7"/>
    <w:rsid w:val="00D6698E"/>
    <w:rsid w:val="00D66994"/>
    <w:rsid w:val="00D6704F"/>
    <w:rsid w:val="00D67ED9"/>
    <w:rsid w:val="00D67F2E"/>
    <w:rsid w:val="00D703AE"/>
    <w:rsid w:val="00D70F05"/>
    <w:rsid w:val="00D71293"/>
    <w:rsid w:val="00D71ED6"/>
    <w:rsid w:val="00D72BFF"/>
    <w:rsid w:val="00D749BB"/>
    <w:rsid w:val="00D74D1C"/>
    <w:rsid w:val="00D75621"/>
    <w:rsid w:val="00D757C0"/>
    <w:rsid w:val="00D772C2"/>
    <w:rsid w:val="00D81D58"/>
    <w:rsid w:val="00D8208D"/>
    <w:rsid w:val="00D8278F"/>
    <w:rsid w:val="00D82C8E"/>
    <w:rsid w:val="00D840C0"/>
    <w:rsid w:val="00D8519D"/>
    <w:rsid w:val="00D86E94"/>
    <w:rsid w:val="00D86EE2"/>
    <w:rsid w:val="00D870B3"/>
    <w:rsid w:val="00D876AA"/>
    <w:rsid w:val="00D9203B"/>
    <w:rsid w:val="00D9353F"/>
    <w:rsid w:val="00D9354D"/>
    <w:rsid w:val="00D95672"/>
    <w:rsid w:val="00D96141"/>
    <w:rsid w:val="00D961E1"/>
    <w:rsid w:val="00DA008A"/>
    <w:rsid w:val="00DA010C"/>
    <w:rsid w:val="00DA10C0"/>
    <w:rsid w:val="00DA1A12"/>
    <w:rsid w:val="00DA1FEA"/>
    <w:rsid w:val="00DA2A7C"/>
    <w:rsid w:val="00DA44E3"/>
    <w:rsid w:val="00DA4574"/>
    <w:rsid w:val="00DA4839"/>
    <w:rsid w:val="00DA5230"/>
    <w:rsid w:val="00DA596A"/>
    <w:rsid w:val="00DA5AEB"/>
    <w:rsid w:val="00DA6BB7"/>
    <w:rsid w:val="00DA7226"/>
    <w:rsid w:val="00DA76CC"/>
    <w:rsid w:val="00DB047C"/>
    <w:rsid w:val="00DB0CFA"/>
    <w:rsid w:val="00DB1897"/>
    <w:rsid w:val="00DB1AD8"/>
    <w:rsid w:val="00DB1BB2"/>
    <w:rsid w:val="00DB1BB9"/>
    <w:rsid w:val="00DB2E03"/>
    <w:rsid w:val="00DB36A0"/>
    <w:rsid w:val="00DB3E93"/>
    <w:rsid w:val="00DB5034"/>
    <w:rsid w:val="00DB53F6"/>
    <w:rsid w:val="00DB560C"/>
    <w:rsid w:val="00DB5F3B"/>
    <w:rsid w:val="00DB71D2"/>
    <w:rsid w:val="00DB753C"/>
    <w:rsid w:val="00DC0758"/>
    <w:rsid w:val="00DC0B23"/>
    <w:rsid w:val="00DC2825"/>
    <w:rsid w:val="00DC2A52"/>
    <w:rsid w:val="00DC2E5F"/>
    <w:rsid w:val="00DC332B"/>
    <w:rsid w:val="00DC4977"/>
    <w:rsid w:val="00DC49BC"/>
    <w:rsid w:val="00DC4C3C"/>
    <w:rsid w:val="00DC4C6C"/>
    <w:rsid w:val="00DC4F05"/>
    <w:rsid w:val="00DC7A89"/>
    <w:rsid w:val="00DD1F7E"/>
    <w:rsid w:val="00DD2045"/>
    <w:rsid w:val="00DD2ECE"/>
    <w:rsid w:val="00DD31D2"/>
    <w:rsid w:val="00DD3241"/>
    <w:rsid w:val="00DD3496"/>
    <w:rsid w:val="00DD3B7A"/>
    <w:rsid w:val="00DD44D6"/>
    <w:rsid w:val="00DD5259"/>
    <w:rsid w:val="00DD57D0"/>
    <w:rsid w:val="00DD663D"/>
    <w:rsid w:val="00DE1933"/>
    <w:rsid w:val="00DE1A44"/>
    <w:rsid w:val="00DE1E29"/>
    <w:rsid w:val="00DE2510"/>
    <w:rsid w:val="00DE35E3"/>
    <w:rsid w:val="00DE3D07"/>
    <w:rsid w:val="00DE4D34"/>
    <w:rsid w:val="00DE5B8F"/>
    <w:rsid w:val="00DE6A95"/>
    <w:rsid w:val="00DF0EC5"/>
    <w:rsid w:val="00DF3655"/>
    <w:rsid w:val="00DF43AC"/>
    <w:rsid w:val="00DF559C"/>
    <w:rsid w:val="00DF5BE1"/>
    <w:rsid w:val="00DF65A4"/>
    <w:rsid w:val="00DF6801"/>
    <w:rsid w:val="00DF72D9"/>
    <w:rsid w:val="00DF748C"/>
    <w:rsid w:val="00E0049E"/>
    <w:rsid w:val="00E00F61"/>
    <w:rsid w:val="00E01602"/>
    <w:rsid w:val="00E01F46"/>
    <w:rsid w:val="00E02113"/>
    <w:rsid w:val="00E03274"/>
    <w:rsid w:val="00E033CC"/>
    <w:rsid w:val="00E0372B"/>
    <w:rsid w:val="00E040BD"/>
    <w:rsid w:val="00E05729"/>
    <w:rsid w:val="00E05D43"/>
    <w:rsid w:val="00E06E7A"/>
    <w:rsid w:val="00E07BE0"/>
    <w:rsid w:val="00E07CA7"/>
    <w:rsid w:val="00E11536"/>
    <w:rsid w:val="00E11E1D"/>
    <w:rsid w:val="00E13202"/>
    <w:rsid w:val="00E13818"/>
    <w:rsid w:val="00E13CB8"/>
    <w:rsid w:val="00E13F3E"/>
    <w:rsid w:val="00E14C8E"/>
    <w:rsid w:val="00E14DBF"/>
    <w:rsid w:val="00E176A0"/>
    <w:rsid w:val="00E17F47"/>
    <w:rsid w:val="00E2568F"/>
    <w:rsid w:val="00E258F3"/>
    <w:rsid w:val="00E26C6E"/>
    <w:rsid w:val="00E27261"/>
    <w:rsid w:val="00E2742B"/>
    <w:rsid w:val="00E309E6"/>
    <w:rsid w:val="00E3114F"/>
    <w:rsid w:val="00E32C61"/>
    <w:rsid w:val="00E32F4F"/>
    <w:rsid w:val="00E3336E"/>
    <w:rsid w:val="00E334E1"/>
    <w:rsid w:val="00E336F0"/>
    <w:rsid w:val="00E339D6"/>
    <w:rsid w:val="00E33B44"/>
    <w:rsid w:val="00E34F39"/>
    <w:rsid w:val="00E35164"/>
    <w:rsid w:val="00E35EB2"/>
    <w:rsid w:val="00E4091A"/>
    <w:rsid w:val="00E41385"/>
    <w:rsid w:val="00E41904"/>
    <w:rsid w:val="00E4249E"/>
    <w:rsid w:val="00E436C3"/>
    <w:rsid w:val="00E44099"/>
    <w:rsid w:val="00E440AF"/>
    <w:rsid w:val="00E44563"/>
    <w:rsid w:val="00E448CF"/>
    <w:rsid w:val="00E450E3"/>
    <w:rsid w:val="00E456C8"/>
    <w:rsid w:val="00E45725"/>
    <w:rsid w:val="00E476DB"/>
    <w:rsid w:val="00E47864"/>
    <w:rsid w:val="00E509D9"/>
    <w:rsid w:val="00E50EF8"/>
    <w:rsid w:val="00E531CC"/>
    <w:rsid w:val="00E53CCB"/>
    <w:rsid w:val="00E54D9C"/>
    <w:rsid w:val="00E5509B"/>
    <w:rsid w:val="00E5656E"/>
    <w:rsid w:val="00E56CAA"/>
    <w:rsid w:val="00E62993"/>
    <w:rsid w:val="00E62A42"/>
    <w:rsid w:val="00E62BA0"/>
    <w:rsid w:val="00E64BBE"/>
    <w:rsid w:val="00E66492"/>
    <w:rsid w:val="00E66C99"/>
    <w:rsid w:val="00E708DB"/>
    <w:rsid w:val="00E71593"/>
    <w:rsid w:val="00E71A5E"/>
    <w:rsid w:val="00E7232B"/>
    <w:rsid w:val="00E728DD"/>
    <w:rsid w:val="00E72D11"/>
    <w:rsid w:val="00E734CB"/>
    <w:rsid w:val="00E73566"/>
    <w:rsid w:val="00E7424E"/>
    <w:rsid w:val="00E75BA0"/>
    <w:rsid w:val="00E7601A"/>
    <w:rsid w:val="00E769C2"/>
    <w:rsid w:val="00E81133"/>
    <w:rsid w:val="00E81A03"/>
    <w:rsid w:val="00E836A2"/>
    <w:rsid w:val="00E845C9"/>
    <w:rsid w:val="00E84A4C"/>
    <w:rsid w:val="00E84B04"/>
    <w:rsid w:val="00E84C4B"/>
    <w:rsid w:val="00E8743F"/>
    <w:rsid w:val="00E87936"/>
    <w:rsid w:val="00E907A0"/>
    <w:rsid w:val="00E92C23"/>
    <w:rsid w:val="00E933A1"/>
    <w:rsid w:val="00E93AE8"/>
    <w:rsid w:val="00E94CBB"/>
    <w:rsid w:val="00E9539E"/>
    <w:rsid w:val="00E9563B"/>
    <w:rsid w:val="00E97CA3"/>
    <w:rsid w:val="00E97F54"/>
    <w:rsid w:val="00EA1385"/>
    <w:rsid w:val="00EA16A2"/>
    <w:rsid w:val="00EA1C99"/>
    <w:rsid w:val="00EA219E"/>
    <w:rsid w:val="00EA21A4"/>
    <w:rsid w:val="00EA22EB"/>
    <w:rsid w:val="00EA2F5E"/>
    <w:rsid w:val="00EA37EC"/>
    <w:rsid w:val="00EA3ED3"/>
    <w:rsid w:val="00EA4C23"/>
    <w:rsid w:val="00EA5C1D"/>
    <w:rsid w:val="00EA607C"/>
    <w:rsid w:val="00EA6AC2"/>
    <w:rsid w:val="00EA71FA"/>
    <w:rsid w:val="00EB152F"/>
    <w:rsid w:val="00EB26B5"/>
    <w:rsid w:val="00EB29E0"/>
    <w:rsid w:val="00EB2EA6"/>
    <w:rsid w:val="00EB577F"/>
    <w:rsid w:val="00EB5A8D"/>
    <w:rsid w:val="00EB72EC"/>
    <w:rsid w:val="00EC0D52"/>
    <w:rsid w:val="00EC24E7"/>
    <w:rsid w:val="00EC37EF"/>
    <w:rsid w:val="00EC42B2"/>
    <w:rsid w:val="00EC4866"/>
    <w:rsid w:val="00EC5A35"/>
    <w:rsid w:val="00EC6341"/>
    <w:rsid w:val="00EC68F4"/>
    <w:rsid w:val="00EC7178"/>
    <w:rsid w:val="00ED0141"/>
    <w:rsid w:val="00ED1863"/>
    <w:rsid w:val="00ED2047"/>
    <w:rsid w:val="00ED20DB"/>
    <w:rsid w:val="00ED30E5"/>
    <w:rsid w:val="00ED539F"/>
    <w:rsid w:val="00ED540A"/>
    <w:rsid w:val="00ED5B14"/>
    <w:rsid w:val="00ED7C02"/>
    <w:rsid w:val="00EE127C"/>
    <w:rsid w:val="00EE2FCB"/>
    <w:rsid w:val="00EE31BD"/>
    <w:rsid w:val="00EE3537"/>
    <w:rsid w:val="00EE3587"/>
    <w:rsid w:val="00EE3BD7"/>
    <w:rsid w:val="00EE3F20"/>
    <w:rsid w:val="00EE414B"/>
    <w:rsid w:val="00EE4D48"/>
    <w:rsid w:val="00EE4E9B"/>
    <w:rsid w:val="00EE67F6"/>
    <w:rsid w:val="00EE78F1"/>
    <w:rsid w:val="00EF187D"/>
    <w:rsid w:val="00EF1B24"/>
    <w:rsid w:val="00EF20C5"/>
    <w:rsid w:val="00EF2AFA"/>
    <w:rsid w:val="00EF4DAA"/>
    <w:rsid w:val="00EF4E9C"/>
    <w:rsid w:val="00EF6132"/>
    <w:rsid w:val="00F0175E"/>
    <w:rsid w:val="00F025ED"/>
    <w:rsid w:val="00F02718"/>
    <w:rsid w:val="00F0327B"/>
    <w:rsid w:val="00F0415D"/>
    <w:rsid w:val="00F04354"/>
    <w:rsid w:val="00F046E2"/>
    <w:rsid w:val="00F05A81"/>
    <w:rsid w:val="00F07CB6"/>
    <w:rsid w:val="00F10219"/>
    <w:rsid w:val="00F11286"/>
    <w:rsid w:val="00F13EF8"/>
    <w:rsid w:val="00F14FF8"/>
    <w:rsid w:val="00F15F60"/>
    <w:rsid w:val="00F1608E"/>
    <w:rsid w:val="00F168AC"/>
    <w:rsid w:val="00F16924"/>
    <w:rsid w:val="00F1699F"/>
    <w:rsid w:val="00F16E7C"/>
    <w:rsid w:val="00F205C3"/>
    <w:rsid w:val="00F20D7C"/>
    <w:rsid w:val="00F22CDA"/>
    <w:rsid w:val="00F22F19"/>
    <w:rsid w:val="00F22FAC"/>
    <w:rsid w:val="00F230FD"/>
    <w:rsid w:val="00F23438"/>
    <w:rsid w:val="00F2590F"/>
    <w:rsid w:val="00F25F84"/>
    <w:rsid w:val="00F26F17"/>
    <w:rsid w:val="00F30193"/>
    <w:rsid w:val="00F3087C"/>
    <w:rsid w:val="00F30989"/>
    <w:rsid w:val="00F31B11"/>
    <w:rsid w:val="00F345B2"/>
    <w:rsid w:val="00F34A54"/>
    <w:rsid w:val="00F34BD9"/>
    <w:rsid w:val="00F35903"/>
    <w:rsid w:val="00F35CFF"/>
    <w:rsid w:val="00F36383"/>
    <w:rsid w:val="00F36D53"/>
    <w:rsid w:val="00F371F3"/>
    <w:rsid w:val="00F407F4"/>
    <w:rsid w:val="00F40CEC"/>
    <w:rsid w:val="00F412C5"/>
    <w:rsid w:val="00F43A7A"/>
    <w:rsid w:val="00F445DD"/>
    <w:rsid w:val="00F450C5"/>
    <w:rsid w:val="00F4544B"/>
    <w:rsid w:val="00F45839"/>
    <w:rsid w:val="00F45866"/>
    <w:rsid w:val="00F45975"/>
    <w:rsid w:val="00F45B15"/>
    <w:rsid w:val="00F45C6C"/>
    <w:rsid w:val="00F45CA1"/>
    <w:rsid w:val="00F46F82"/>
    <w:rsid w:val="00F47843"/>
    <w:rsid w:val="00F479FB"/>
    <w:rsid w:val="00F47AB5"/>
    <w:rsid w:val="00F47DC5"/>
    <w:rsid w:val="00F50F0A"/>
    <w:rsid w:val="00F51D0E"/>
    <w:rsid w:val="00F53AF2"/>
    <w:rsid w:val="00F55144"/>
    <w:rsid w:val="00F5567C"/>
    <w:rsid w:val="00F55792"/>
    <w:rsid w:val="00F56D85"/>
    <w:rsid w:val="00F571A8"/>
    <w:rsid w:val="00F608EF"/>
    <w:rsid w:val="00F63D44"/>
    <w:rsid w:val="00F64AE4"/>
    <w:rsid w:val="00F64EDC"/>
    <w:rsid w:val="00F6538D"/>
    <w:rsid w:val="00F653A8"/>
    <w:rsid w:val="00F66423"/>
    <w:rsid w:val="00F66BBF"/>
    <w:rsid w:val="00F66C3F"/>
    <w:rsid w:val="00F6779B"/>
    <w:rsid w:val="00F67EDE"/>
    <w:rsid w:val="00F71645"/>
    <w:rsid w:val="00F7171B"/>
    <w:rsid w:val="00F72958"/>
    <w:rsid w:val="00F73858"/>
    <w:rsid w:val="00F742E7"/>
    <w:rsid w:val="00F7468E"/>
    <w:rsid w:val="00F74CD7"/>
    <w:rsid w:val="00F74E92"/>
    <w:rsid w:val="00F7563E"/>
    <w:rsid w:val="00F75C5E"/>
    <w:rsid w:val="00F76062"/>
    <w:rsid w:val="00F77D84"/>
    <w:rsid w:val="00F807F6"/>
    <w:rsid w:val="00F80C99"/>
    <w:rsid w:val="00F818F0"/>
    <w:rsid w:val="00F8374B"/>
    <w:rsid w:val="00F83C08"/>
    <w:rsid w:val="00F84067"/>
    <w:rsid w:val="00F84326"/>
    <w:rsid w:val="00F8487E"/>
    <w:rsid w:val="00F849F7"/>
    <w:rsid w:val="00F86329"/>
    <w:rsid w:val="00F8683B"/>
    <w:rsid w:val="00F86BF1"/>
    <w:rsid w:val="00F872E2"/>
    <w:rsid w:val="00F87634"/>
    <w:rsid w:val="00F87DC7"/>
    <w:rsid w:val="00F905C1"/>
    <w:rsid w:val="00F906F3"/>
    <w:rsid w:val="00F9099D"/>
    <w:rsid w:val="00F91943"/>
    <w:rsid w:val="00F92360"/>
    <w:rsid w:val="00F925FD"/>
    <w:rsid w:val="00F9345A"/>
    <w:rsid w:val="00F9379E"/>
    <w:rsid w:val="00F939D5"/>
    <w:rsid w:val="00F94382"/>
    <w:rsid w:val="00F97356"/>
    <w:rsid w:val="00FA06E1"/>
    <w:rsid w:val="00FA10B3"/>
    <w:rsid w:val="00FA16CF"/>
    <w:rsid w:val="00FA230A"/>
    <w:rsid w:val="00FA305F"/>
    <w:rsid w:val="00FA3C2B"/>
    <w:rsid w:val="00FA3F75"/>
    <w:rsid w:val="00FA43DD"/>
    <w:rsid w:val="00FA5641"/>
    <w:rsid w:val="00FA78FB"/>
    <w:rsid w:val="00FA7FA9"/>
    <w:rsid w:val="00FB01B3"/>
    <w:rsid w:val="00FB11F9"/>
    <w:rsid w:val="00FB1569"/>
    <w:rsid w:val="00FB207B"/>
    <w:rsid w:val="00FB22D7"/>
    <w:rsid w:val="00FB36BC"/>
    <w:rsid w:val="00FB4816"/>
    <w:rsid w:val="00FB4A14"/>
    <w:rsid w:val="00FB4D63"/>
    <w:rsid w:val="00FB5590"/>
    <w:rsid w:val="00FB55DA"/>
    <w:rsid w:val="00FB6D69"/>
    <w:rsid w:val="00FB6DA0"/>
    <w:rsid w:val="00FC1280"/>
    <w:rsid w:val="00FC3839"/>
    <w:rsid w:val="00FC424F"/>
    <w:rsid w:val="00FC59FE"/>
    <w:rsid w:val="00FC6F24"/>
    <w:rsid w:val="00FC7551"/>
    <w:rsid w:val="00FD108D"/>
    <w:rsid w:val="00FD177C"/>
    <w:rsid w:val="00FD18E8"/>
    <w:rsid w:val="00FD307D"/>
    <w:rsid w:val="00FD3A05"/>
    <w:rsid w:val="00FD4CCC"/>
    <w:rsid w:val="00FD5DC1"/>
    <w:rsid w:val="00FD62CA"/>
    <w:rsid w:val="00FD6B41"/>
    <w:rsid w:val="00FD7B14"/>
    <w:rsid w:val="00FD7D87"/>
    <w:rsid w:val="00FE0446"/>
    <w:rsid w:val="00FE1CDF"/>
    <w:rsid w:val="00FE219F"/>
    <w:rsid w:val="00FE2209"/>
    <w:rsid w:val="00FE2939"/>
    <w:rsid w:val="00FE3BFB"/>
    <w:rsid w:val="00FE482A"/>
    <w:rsid w:val="00FE6081"/>
    <w:rsid w:val="00FE6E47"/>
    <w:rsid w:val="00FE774C"/>
    <w:rsid w:val="00FE7A1B"/>
    <w:rsid w:val="00FF014E"/>
    <w:rsid w:val="00FF1923"/>
    <w:rsid w:val="00FF20CD"/>
    <w:rsid w:val="00FF2793"/>
    <w:rsid w:val="00FF4A06"/>
    <w:rsid w:val="00FF4F02"/>
    <w:rsid w:val="00FF50DD"/>
    <w:rsid w:val="00FF5B13"/>
    <w:rsid w:val="00FF5EC3"/>
    <w:rsid w:val="00FF622C"/>
    <w:rsid w:val="00FF67B7"/>
    <w:rsid w:val="00FF6B5B"/>
    <w:rsid w:val="08AF3F03"/>
    <w:rsid w:val="0C54C7C7"/>
    <w:rsid w:val="0CB8F62B"/>
    <w:rsid w:val="11021393"/>
    <w:rsid w:val="113A8A57"/>
    <w:rsid w:val="18602185"/>
    <w:rsid w:val="19E559F4"/>
    <w:rsid w:val="1A0A164B"/>
    <w:rsid w:val="22A9638A"/>
    <w:rsid w:val="234CBFAB"/>
    <w:rsid w:val="2599788F"/>
    <w:rsid w:val="290DD7C1"/>
    <w:rsid w:val="299A010E"/>
    <w:rsid w:val="2C724D1C"/>
    <w:rsid w:val="2ED0FD90"/>
    <w:rsid w:val="304E673D"/>
    <w:rsid w:val="376AC379"/>
    <w:rsid w:val="4469846D"/>
    <w:rsid w:val="457E1D77"/>
    <w:rsid w:val="463A35AB"/>
    <w:rsid w:val="482AEC26"/>
    <w:rsid w:val="49721390"/>
    <w:rsid w:val="4CF3B4E1"/>
    <w:rsid w:val="4E92F57D"/>
    <w:rsid w:val="4ECA5448"/>
    <w:rsid w:val="52603D69"/>
    <w:rsid w:val="55E6AEEF"/>
    <w:rsid w:val="56AE5E8D"/>
    <w:rsid w:val="57CD61E3"/>
    <w:rsid w:val="5D8B1769"/>
    <w:rsid w:val="62F921D6"/>
    <w:rsid w:val="6DA2F29B"/>
    <w:rsid w:val="6EAA8D70"/>
    <w:rsid w:val="70CDDA45"/>
    <w:rsid w:val="72543C7B"/>
    <w:rsid w:val="77C86BD2"/>
    <w:rsid w:val="7C534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0911F"/>
  <w15:docId w15:val="{67949921-A8DE-481B-BCAE-4A4E4904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D0"/>
    <w:pPr>
      <w:keepLines/>
      <w:widowControl w:val="0"/>
      <w:tabs>
        <w:tab w:val="left" w:pos="1008"/>
        <w:tab w:val="left" w:pos="2016"/>
        <w:tab w:val="right" w:pos="9792"/>
      </w:tabs>
      <w:spacing w:before="120"/>
    </w:pPr>
    <w:rPr>
      <w:spacing w:val="2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Salutation"/>
    <w:rsid w:val="00306A76"/>
    <w:pPr>
      <w:jc w:val="both"/>
    </w:pPr>
    <w:rPr>
      <w:sz w:val="22"/>
    </w:rPr>
  </w:style>
  <w:style w:type="paragraph" w:styleId="Salutation">
    <w:name w:val="Salutation"/>
    <w:basedOn w:val="Normal"/>
    <w:next w:val="Normal"/>
    <w:semiHidden/>
    <w:rsid w:val="00306A76"/>
  </w:style>
  <w:style w:type="paragraph" w:customStyle="1" w:styleId="Opening">
    <w:name w:val="Opening"/>
    <w:basedOn w:val="Normal"/>
    <w:rsid w:val="00306A76"/>
    <w:pPr>
      <w:keepLines w:val="0"/>
      <w:widowControl/>
      <w:tabs>
        <w:tab w:val="clear" w:pos="1008"/>
        <w:tab w:val="clear" w:pos="2016"/>
        <w:tab w:val="clear" w:pos="9792"/>
      </w:tabs>
      <w:overflowPunct w:val="0"/>
      <w:autoSpaceDE w:val="0"/>
      <w:autoSpaceDN w:val="0"/>
      <w:adjustRightInd w:val="0"/>
      <w:spacing w:before="0" w:after="120"/>
      <w:textAlignment w:val="baseline"/>
    </w:pPr>
    <w:rPr>
      <w:szCs w:val="20"/>
    </w:rPr>
  </w:style>
  <w:style w:type="paragraph" w:styleId="BodyText">
    <w:name w:val="Body Text"/>
    <w:basedOn w:val="Normal"/>
    <w:semiHidden/>
    <w:rsid w:val="00306A76"/>
    <w:pPr>
      <w:tabs>
        <w:tab w:val="clear" w:pos="9792"/>
        <w:tab w:val="right" w:pos="9936"/>
      </w:tabs>
      <w:overflowPunct w:val="0"/>
      <w:autoSpaceDE w:val="0"/>
      <w:autoSpaceDN w:val="0"/>
      <w:adjustRightInd w:val="0"/>
      <w:spacing w:before="0" w:after="240"/>
      <w:jc w:val="both"/>
      <w:textAlignment w:val="baseline"/>
    </w:pPr>
    <w:rPr>
      <w:szCs w:val="20"/>
    </w:rPr>
  </w:style>
  <w:style w:type="paragraph" w:styleId="Closing">
    <w:name w:val="Closing"/>
    <w:basedOn w:val="Normal"/>
    <w:semiHidden/>
    <w:rsid w:val="00306A76"/>
    <w:pPr>
      <w:keepLines w:val="0"/>
      <w:widowControl/>
      <w:tabs>
        <w:tab w:val="clear" w:pos="1008"/>
        <w:tab w:val="clear" w:pos="2016"/>
        <w:tab w:val="clear" w:pos="9792"/>
      </w:tabs>
      <w:overflowPunct w:val="0"/>
      <w:autoSpaceDE w:val="0"/>
      <w:autoSpaceDN w:val="0"/>
      <w:adjustRightInd w:val="0"/>
      <w:spacing w:before="0"/>
      <w:textAlignment w:val="baseline"/>
    </w:pPr>
    <w:rPr>
      <w:szCs w:val="20"/>
    </w:rPr>
  </w:style>
  <w:style w:type="paragraph" w:customStyle="1" w:styleId="ProjectRef">
    <w:name w:val="Project Ref"/>
    <w:basedOn w:val="BodyText"/>
    <w:next w:val="BodyText"/>
    <w:rsid w:val="00306A76"/>
    <w:rPr>
      <w:b/>
      <w:sz w:val="22"/>
      <w:u w:val="single"/>
    </w:rPr>
  </w:style>
  <w:style w:type="paragraph" w:styleId="NoSpacing">
    <w:name w:val="No Spacing"/>
    <w:uiPriority w:val="1"/>
    <w:qFormat/>
    <w:rsid w:val="00EB26B5"/>
    <w:pPr>
      <w:keepLines/>
      <w:widowControl w:val="0"/>
      <w:tabs>
        <w:tab w:val="left" w:pos="1008"/>
        <w:tab w:val="left" w:pos="2016"/>
        <w:tab w:val="right" w:pos="9792"/>
      </w:tabs>
    </w:pPr>
    <w:rPr>
      <w:spacing w:val="20"/>
      <w:sz w:val="24"/>
      <w:szCs w:val="24"/>
      <w:lang w:eastAsia="en-US"/>
    </w:rPr>
  </w:style>
  <w:style w:type="paragraph" w:styleId="BalloonText">
    <w:name w:val="Balloon Text"/>
    <w:basedOn w:val="Normal"/>
    <w:link w:val="BalloonTextChar"/>
    <w:uiPriority w:val="99"/>
    <w:semiHidden/>
    <w:unhideWhenUsed/>
    <w:rsid w:val="002F396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96A"/>
    <w:rPr>
      <w:rFonts w:ascii="Tahoma" w:hAnsi="Tahoma" w:cs="Tahoma"/>
      <w:spacing w:val="20"/>
      <w:sz w:val="16"/>
      <w:szCs w:val="16"/>
      <w:lang w:eastAsia="en-US"/>
    </w:rPr>
  </w:style>
  <w:style w:type="paragraph" w:styleId="Header">
    <w:name w:val="header"/>
    <w:basedOn w:val="Normal"/>
    <w:link w:val="HeaderChar"/>
    <w:uiPriority w:val="99"/>
    <w:unhideWhenUsed/>
    <w:rsid w:val="00B56394"/>
    <w:pPr>
      <w:tabs>
        <w:tab w:val="clear" w:pos="1008"/>
        <w:tab w:val="clear" w:pos="2016"/>
        <w:tab w:val="clear" w:pos="9792"/>
        <w:tab w:val="center" w:pos="4513"/>
        <w:tab w:val="right" w:pos="9026"/>
      </w:tabs>
      <w:spacing w:before="0"/>
    </w:pPr>
  </w:style>
  <w:style w:type="character" w:customStyle="1" w:styleId="HeaderChar">
    <w:name w:val="Header Char"/>
    <w:basedOn w:val="DefaultParagraphFont"/>
    <w:link w:val="Header"/>
    <w:uiPriority w:val="99"/>
    <w:rsid w:val="00B56394"/>
    <w:rPr>
      <w:spacing w:val="20"/>
      <w:sz w:val="24"/>
      <w:szCs w:val="24"/>
      <w:lang w:eastAsia="en-US"/>
    </w:rPr>
  </w:style>
  <w:style w:type="paragraph" w:styleId="Footer">
    <w:name w:val="footer"/>
    <w:basedOn w:val="Normal"/>
    <w:link w:val="FooterChar"/>
    <w:uiPriority w:val="99"/>
    <w:unhideWhenUsed/>
    <w:rsid w:val="00B56394"/>
    <w:pPr>
      <w:tabs>
        <w:tab w:val="clear" w:pos="1008"/>
        <w:tab w:val="clear" w:pos="2016"/>
        <w:tab w:val="clear" w:pos="9792"/>
        <w:tab w:val="center" w:pos="4513"/>
        <w:tab w:val="right" w:pos="9026"/>
      </w:tabs>
      <w:spacing w:before="0"/>
    </w:pPr>
  </w:style>
  <w:style w:type="character" w:customStyle="1" w:styleId="FooterChar">
    <w:name w:val="Footer Char"/>
    <w:basedOn w:val="DefaultParagraphFont"/>
    <w:link w:val="Footer"/>
    <w:uiPriority w:val="99"/>
    <w:rsid w:val="00B56394"/>
    <w:rPr>
      <w:spacing w:val="20"/>
      <w:sz w:val="24"/>
      <w:szCs w:val="24"/>
      <w:lang w:eastAsia="en-US"/>
    </w:rPr>
  </w:style>
  <w:style w:type="paragraph" w:styleId="NormalWeb">
    <w:name w:val="Normal (Web)"/>
    <w:basedOn w:val="Normal"/>
    <w:uiPriority w:val="99"/>
    <w:unhideWhenUsed/>
    <w:rsid w:val="00D47F81"/>
    <w:pPr>
      <w:keepLines w:val="0"/>
      <w:widowControl/>
      <w:tabs>
        <w:tab w:val="clear" w:pos="1008"/>
        <w:tab w:val="clear" w:pos="2016"/>
        <w:tab w:val="clear" w:pos="9792"/>
      </w:tabs>
      <w:spacing w:before="100" w:beforeAutospacing="1" w:after="100" w:afterAutospacing="1"/>
    </w:pPr>
    <w:rPr>
      <w:spacing w:val="0"/>
      <w:lang w:eastAsia="en-GB"/>
    </w:rPr>
  </w:style>
  <w:style w:type="character" w:styleId="Strong">
    <w:name w:val="Strong"/>
    <w:basedOn w:val="DefaultParagraphFont"/>
    <w:uiPriority w:val="22"/>
    <w:qFormat/>
    <w:rsid w:val="00A740F1"/>
    <w:rPr>
      <w:b/>
      <w:bCs/>
    </w:rPr>
  </w:style>
  <w:style w:type="paragraph" w:styleId="HTMLPreformatted">
    <w:name w:val="HTML Preformatted"/>
    <w:basedOn w:val="Normal"/>
    <w:link w:val="HTMLPreformattedChar"/>
    <w:uiPriority w:val="99"/>
    <w:semiHidden/>
    <w:unhideWhenUsed/>
    <w:rsid w:val="002558CC"/>
    <w:pPr>
      <w:keepLines w:val="0"/>
      <w:widowControl/>
      <w:tabs>
        <w:tab w:val="clear" w:pos="1008"/>
        <w:tab w:val="clear" w:pos="2016"/>
        <w:tab w:val="clear" w:pos="9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2558CC"/>
    <w:rPr>
      <w:rFonts w:ascii="Courier New" w:hAnsi="Courier New" w:cs="Courier New"/>
    </w:rPr>
  </w:style>
  <w:style w:type="paragraph" w:styleId="ListParagraph">
    <w:name w:val="List Paragraph"/>
    <w:basedOn w:val="Normal"/>
    <w:uiPriority w:val="34"/>
    <w:qFormat/>
    <w:rsid w:val="00B01527"/>
    <w:pPr>
      <w:ind w:left="720"/>
      <w:contextualSpacing/>
    </w:pPr>
  </w:style>
  <w:style w:type="table" w:styleId="TableGrid">
    <w:name w:val="Table Grid"/>
    <w:basedOn w:val="TableNormal"/>
    <w:uiPriority w:val="59"/>
    <w:rsid w:val="00E6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420"/>
    <w:rPr>
      <w:color w:val="0000FF" w:themeColor="hyperlink"/>
      <w:u w:val="single"/>
    </w:rPr>
  </w:style>
  <w:style w:type="character" w:styleId="UnresolvedMention">
    <w:name w:val="Unresolved Mention"/>
    <w:basedOn w:val="DefaultParagraphFont"/>
    <w:uiPriority w:val="99"/>
    <w:semiHidden/>
    <w:unhideWhenUsed/>
    <w:rsid w:val="006E2420"/>
    <w:rPr>
      <w:color w:val="605E5C"/>
      <w:shd w:val="clear" w:color="auto" w:fill="E1DFDD"/>
    </w:rPr>
  </w:style>
  <w:style w:type="character" w:styleId="FollowedHyperlink">
    <w:name w:val="FollowedHyperlink"/>
    <w:basedOn w:val="DefaultParagraphFont"/>
    <w:uiPriority w:val="99"/>
    <w:semiHidden/>
    <w:unhideWhenUsed/>
    <w:rsid w:val="002A6E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2104">
      <w:bodyDiv w:val="1"/>
      <w:marLeft w:val="0"/>
      <w:marRight w:val="0"/>
      <w:marTop w:val="0"/>
      <w:marBottom w:val="0"/>
      <w:divBdr>
        <w:top w:val="none" w:sz="0" w:space="0" w:color="auto"/>
        <w:left w:val="none" w:sz="0" w:space="0" w:color="auto"/>
        <w:bottom w:val="none" w:sz="0" w:space="0" w:color="auto"/>
        <w:right w:val="none" w:sz="0" w:space="0" w:color="auto"/>
      </w:divBdr>
    </w:div>
    <w:div w:id="144008562">
      <w:bodyDiv w:val="1"/>
      <w:marLeft w:val="0"/>
      <w:marRight w:val="0"/>
      <w:marTop w:val="0"/>
      <w:marBottom w:val="0"/>
      <w:divBdr>
        <w:top w:val="none" w:sz="0" w:space="0" w:color="auto"/>
        <w:left w:val="none" w:sz="0" w:space="0" w:color="auto"/>
        <w:bottom w:val="none" w:sz="0" w:space="0" w:color="auto"/>
        <w:right w:val="none" w:sz="0" w:space="0" w:color="auto"/>
      </w:divBdr>
    </w:div>
    <w:div w:id="936671523">
      <w:bodyDiv w:val="1"/>
      <w:marLeft w:val="0"/>
      <w:marRight w:val="0"/>
      <w:marTop w:val="0"/>
      <w:marBottom w:val="0"/>
      <w:divBdr>
        <w:top w:val="none" w:sz="0" w:space="0" w:color="auto"/>
        <w:left w:val="none" w:sz="0" w:space="0" w:color="auto"/>
        <w:bottom w:val="none" w:sz="0" w:space="0" w:color="auto"/>
        <w:right w:val="none" w:sz="0" w:space="0" w:color="auto"/>
      </w:divBdr>
    </w:div>
    <w:div w:id="1351641277">
      <w:bodyDiv w:val="1"/>
      <w:marLeft w:val="0"/>
      <w:marRight w:val="0"/>
      <w:marTop w:val="0"/>
      <w:marBottom w:val="0"/>
      <w:divBdr>
        <w:top w:val="none" w:sz="0" w:space="0" w:color="auto"/>
        <w:left w:val="none" w:sz="0" w:space="0" w:color="auto"/>
        <w:bottom w:val="none" w:sz="0" w:space="0" w:color="auto"/>
        <w:right w:val="none" w:sz="0" w:space="0" w:color="auto"/>
      </w:divBdr>
    </w:div>
    <w:div w:id="1409379357">
      <w:bodyDiv w:val="1"/>
      <w:marLeft w:val="0"/>
      <w:marRight w:val="0"/>
      <w:marTop w:val="0"/>
      <w:marBottom w:val="0"/>
      <w:divBdr>
        <w:top w:val="none" w:sz="0" w:space="0" w:color="auto"/>
        <w:left w:val="none" w:sz="0" w:space="0" w:color="auto"/>
        <w:bottom w:val="none" w:sz="0" w:space="0" w:color="auto"/>
        <w:right w:val="none" w:sz="0" w:space="0" w:color="auto"/>
      </w:divBdr>
    </w:div>
    <w:div w:id="1486780825">
      <w:bodyDiv w:val="1"/>
      <w:marLeft w:val="0"/>
      <w:marRight w:val="0"/>
      <w:marTop w:val="0"/>
      <w:marBottom w:val="0"/>
      <w:divBdr>
        <w:top w:val="none" w:sz="0" w:space="0" w:color="auto"/>
        <w:left w:val="none" w:sz="0" w:space="0" w:color="auto"/>
        <w:bottom w:val="none" w:sz="0" w:space="0" w:color="auto"/>
        <w:right w:val="none" w:sz="0" w:space="0" w:color="auto"/>
      </w:divBdr>
    </w:div>
    <w:div w:id="1723478832">
      <w:bodyDiv w:val="1"/>
      <w:marLeft w:val="0"/>
      <w:marRight w:val="0"/>
      <w:marTop w:val="0"/>
      <w:marBottom w:val="0"/>
      <w:divBdr>
        <w:top w:val="none" w:sz="0" w:space="0" w:color="auto"/>
        <w:left w:val="none" w:sz="0" w:space="0" w:color="auto"/>
        <w:bottom w:val="none" w:sz="0" w:space="0" w:color="auto"/>
        <w:right w:val="none" w:sz="0" w:space="0" w:color="auto"/>
      </w:divBdr>
    </w:div>
    <w:div w:id="1783957279">
      <w:bodyDiv w:val="1"/>
      <w:marLeft w:val="0"/>
      <w:marRight w:val="0"/>
      <w:marTop w:val="0"/>
      <w:marBottom w:val="0"/>
      <w:divBdr>
        <w:top w:val="none" w:sz="0" w:space="0" w:color="auto"/>
        <w:left w:val="none" w:sz="0" w:space="0" w:color="auto"/>
        <w:bottom w:val="none" w:sz="0" w:space="0" w:color="auto"/>
        <w:right w:val="none" w:sz="0" w:space="0" w:color="auto"/>
      </w:divBdr>
    </w:div>
    <w:div w:id="1941833259">
      <w:bodyDiv w:val="1"/>
      <w:marLeft w:val="0"/>
      <w:marRight w:val="0"/>
      <w:marTop w:val="0"/>
      <w:marBottom w:val="0"/>
      <w:divBdr>
        <w:top w:val="none" w:sz="0" w:space="0" w:color="auto"/>
        <w:left w:val="none" w:sz="0" w:space="0" w:color="auto"/>
        <w:bottom w:val="none" w:sz="0" w:space="0" w:color="auto"/>
        <w:right w:val="none" w:sz="0" w:space="0" w:color="auto"/>
      </w:divBdr>
    </w:div>
    <w:div w:id="1987665362">
      <w:bodyDiv w:val="1"/>
      <w:marLeft w:val="0"/>
      <w:marRight w:val="0"/>
      <w:marTop w:val="0"/>
      <w:marBottom w:val="0"/>
      <w:divBdr>
        <w:top w:val="none" w:sz="0" w:space="0" w:color="auto"/>
        <w:left w:val="none" w:sz="0" w:space="0" w:color="auto"/>
        <w:bottom w:val="none" w:sz="0" w:space="0" w:color="auto"/>
        <w:right w:val="none" w:sz="0" w:space="0" w:color="auto"/>
      </w:divBdr>
      <w:divsChild>
        <w:div w:id="1108039993">
          <w:marLeft w:val="0"/>
          <w:marRight w:val="0"/>
          <w:marTop w:val="0"/>
          <w:marBottom w:val="0"/>
          <w:divBdr>
            <w:top w:val="none" w:sz="0" w:space="0" w:color="auto"/>
            <w:left w:val="none" w:sz="0" w:space="0" w:color="auto"/>
            <w:bottom w:val="none" w:sz="0" w:space="0" w:color="auto"/>
            <w:right w:val="none" w:sz="0" w:space="0" w:color="auto"/>
          </w:divBdr>
          <w:divsChild>
            <w:div w:id="569509360">
              <w:marLeft w:val="0"/>
              <w:marRight w:val="0"/>
              <w:marTop w:val="0"/>
              <w:marBottom w:val="0"/>
              <w:divBdr>
                <w:top w:val="none" w:sz="0" w:space="0" w:color="auto"/>
                <w:left w:val="none" w:sz="0" w:space="0" w:color="auto"/>
                <w:bottom w:val="none" w:sz="0" w:space="0" w:color="auto"/>
                <w:right w:val="none" w:sz="0" w:space="0" w:color="auto"/>
              </w:divBdr>
              <w:divsChild>
                <w:div w:id="20404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452E2-D9F7-4AD3-BBDB-FB256EDC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TC Agenda 260115</vt:lpstr>
    </vt:vector>
  </TitlesOfParts>
  <Company>HTP (NEWPORT)</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Agenda 260115</dc:title>
  <dc:creator>Lowri Evans</dc:creator>
  <cp:lastModifiedBy>Lowri Evans</cp:lastModifiedBy>
  <cp:revision>4</cp:revision>
  <cp:lastPrinted>2023-11-28T11:27:00Z</cp:lastPrinted>
  <dcterms:created xsi:type="dcterms:W3CDTF">2023-11-28T11:27:00Z</dcterms:created>
  <dcterms:modified xsi:type="dcterms:W3CDTF">2023-11-28T11:28:00Z</dcterms:modified>
</cp:coreProperties>
</file>